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E48" w:rsidRDefault="000F3E48" w:rsidP="00A01D3D">
      <w:pPr>
        <w:tabs>
          <w:tab w:val="left" w:pos="7513"/>
        </w:tabs>
        <w:spacing w:after="0" w:line="351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12ED22" wp14:editId="7A31B511">
            <wp:extent cx="6659880" cy="91592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E48" w:rsidRDefault="000F3E48" w:rsidP="002F0C32">
      <w:pPr>
        <w:spacing w:after="0" w:line="351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sectPr w:rsidR="000F3E48" w:rsidSect="000F3E48">
          <w:pgSz w:w="11906" w:h="16838"/>
          <w:pgMar w:top="1134" w:right="851" w:bottom="1134" w:left="567" w:header="709" w:footer="709" w:gutter="0"/>
          <w:cols w:space="708"/>
          <w:docGrid w:linePitch="360"/>
        </w:sectPr>
      </w:pPr>
    </w:p>
    <w:p w:rsidR="000F3E48" w:rsidRDefault="000F3E48" w:rsidP="002F0C32">
      <w:pPr>
        <w:spacing w:after="0" w:line="351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</w:p>
    <w:p w:rsidR="002F0C32" w:rsidRPr="007059D6" w:rsidRDefault="00FB3F84" w:rsidP="002F0C32">
      <w:pPr>
        <w:spacing w:after="0" w:line="351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 xml:space="preserve">   </w:t>
      </w:r>
      <w:r w:rsidR="002F0C32" w:rsidRPr="007059D6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Пояснительная записка</w:t>
      </w:r>
      <w:bookmarkStart w:id="0" w:name="106617"/>
      <w:bookmarkEnd w:id="0"/>
    </w:p>
    <w:p w:rsidR="002F0C32" w:rsidRDefault="002F0C32" w:rsidP="00BE036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059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Адаптированная рабочая программа по предмету «Музыка и движение» на 2023- 2024 учебный год разработана </w:t>
      </w:r>
    </w:p>
    <w:p w:rsidR="00BE0368" w:rsidRDefault="00BE0368" w:rsidP="00BE0368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1A1A1A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основе Федерального закона РФ «Об образовании в Российской Федерации» от 29.12.2012 № 273-ФЗ;</w:t>
      </w:r>
    </w:p>
    <w:p w:rsidR="00BE0368" w:rsidRDefault="00BE0368" w:rsidP="00BE0368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1A1A1A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основе Федерального государственного образовательного стандарта образования обучающихся с умственной отсталостью (интеллектуальными нарушениями), утвержденного приказом Министерства образования и науки РФ № 1599 от 19 декабря 2014 г.;</w:t>
      </w:r>
    </w:p>
    <w:p w:rsidR="00BE0368" w:rsidRDefault="00BE0368" w:rsidP="00BE0368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1A1A1A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основе Федеральной адаптированной основной общеобразовательной программы обучающихся с умственной отсталостью (интеллектуальными нарушениями), утв. Приказом Министерства просвещения Российской Федерации от 24.11.2022г №1026;</w:t>
      </w:r>
    </w:p>
    <w:p w:rsidR="00BE0368" w:rsidRDefault="00BE0368" w:rsidP="00BE0368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1A1A1A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на основании адаптированной основной образовательной программы для учащихся с умственной отсталостью МКОУ 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Городокской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СОШ № 2 имени Героя Советского Союза Г.С. Корнева;</w:t>
      </w:r>
    </w:p>
    <w:p w:rsidR="002F0C32" w:rsidRPr="007059D6" w:rsidRDefault="00BE0368" w:rsidP="002F0C3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106618"/>
      <w:bookmarkEnd w:id="1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</w:t>
      </w:r>
      <w:r w:rsidR="002F0C32"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обучающегося в музыкальных выступлениях способствует его самореализации, формированию чувства собственного достоинства. Таким образом, музыка рассматривается как средство развития эмоциональной и личностной сферы, как средство социализации и самореализации обучающегося. На музыкальных занятиях развивается не только способность эмоционально воспринимать и воспроизводить музыку, но и музыкальный слух, чувство ритма, музыкальная память, индивидуальные способности к пению, танцу, ритмике.</w:t>
      </w:r>
    </w:p>
    <w:p w:rsidR="002F0C32" w:rsidRPr="007059D6" w:rsidRDefault="002F0C32" w:rsidP="002F0C3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" w:name="106619"/>
      <w:bookmarkEnd w:id="2"/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Программно-методический материал включает 4 раздела: "Слушание музыки", "Пение", "Движение под музыку", "Игра на музыкальных инструментах".</w:t>
      </w:r>
    </w:p>
    <w:p w:rsidR="002F0C32" w:rsidRPr="007059D6" w:rsidRDefault="002F0C32" w:rsidP="002F0C3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" w:name="106620"/>
      <w:bookmarkEnd w:id="3"/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учебном плане предмет представлен с 1 по 13 год обучения. В системе коррекционно-развивающих занятий также возможно использование элементов музыкального воспитания в дополнительной индивидуальной работе с обучающимися.</w:t>
      </w:r>
    </w:p>
    <w:p w:rsidR="00EA1ED3" w:rsidRPr="007059D6" w:rsidRDefault="00EA1ED3" w:rsidP="00EA1ED3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106621"/>
      <w:bookmarkEnd w:id="4"/>
      <w:r w:rsidRPr="007059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Описание места учебного предмета в учебном плане.</w:t>
      </w:r>
    </w:p>
    <w:p w:rsidR="00EA1ED3" w:rsidRPr="007059D6" w:rsidRDefault="00EA1ED3" w:rsidP="00EA1ED3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 «Музыка и движение» входит в образовательную область – «Искусство</w:t>
      </w:r>
      <w:proofErr w:type="gramStart"/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BE0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bookmarkStart w:id="5" w:name="_GoBack"/>
      <w:bookmarkEnd w:id="5"/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B3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соответствии с учебным планом на изучение данного курса в 4 классе отводится 2 часа в неделю, 68 часов в год</w:t>
      </w:r>
      <w:r w:rsidRPr="007059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2F1636" w:rsidRPr="007059D6" w:rsidRDefault="002F1636" w:rsidP="002F1636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Личностные результаты освоения</w:t>
      </w:r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АООП могут включать:</w:t>
      </w:r>
    </w:p>
    <w:p w:rsidR="002F1636" w:rsidRPr="007059D6" w:rsidRDefault="002F1636" w:rsidP="002F1636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основы персональной идентичности, осознание своей принадлежности к определенному полу, осознание себя как "Я";</w:t>
      </w:r>
    </w:p>
    <w:p w:rsidR="002F1636" w:rsidRPr="007059D6" w:rsidRDefault="002F1636" w:rsidP="002F1636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социально-эмоциональное участие в процессе общения и совместной деятельности;</w:t>
      </w:r>
    </w:p>
    <w:p w:rsidR="002F1636" w:rsidRPr="007059D6" w:rsidRDefault="002F1636" w:rsidP="002F1636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формирование социально ориентированного взгляда на окружающий мир в его органичном единстве и разнообразии природной и социальной частей;</w:t>
      </w:r>
    </w:p>
    <w:p w:rsidR="002F1636" w:rsidRPr="007059D6" w:rsidRDefault="002F1636" w:rsidP="002F1636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формирование уважительного отношения к окружающим;</w:t>
      </w:r>
    </w:p>
    <w:p w:rsidR="002F1636" w:rsidRPr="007059D6" w:rsidRDefault="002F1636" w:rsidP="002F1636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овладение начальными навыками адаптации в динамично изменяющемся и развивающемся мире;</w:t>
      </w:r>
    </w:p>
    <w:p w:rsidR="002F1636" w:rsidRPr="007059D6" w:rsidRDefault="002F1636" w:rsidP="002F1636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освоение доступных социальных ролей (обучающегося, сына (дочери), пассажира, покупателя), развитие мотивов учебной деятельности и формирование личностного смысла учения;</w:t>
      </w:r>
    </w:p>
    <w:p w:rsidR="002F1636" w:rsidRPr="007059D6" w:rsidRDefault="002F1636" w:rsidP="002F1636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развитие самостоятельности и личной ответственности за свои поступки на основе представлений о нравственных нормах, общепринятых правилах;</w:t>
      </w:r>
    </w:p>
    <w:p w:rsidR="002F1636" w:rsidRPr="007059D6" w:rsidRDefault="002F1636" w:rsidP="002F1636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формирование эстетических потребностей, ценностей и чувств;</w:t>
      </w:r>
    </w:p>
    <w:p w:rsidR="002F1636" w:rsidRPr="007059D6" w:rsidRDefault="002F1636" w:rsidP="002F1636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9) развитие этических чувств, доброжелательности и </w:t>
      </w:r>
      <w:proofErr w:type="spellStart"/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эмоциональнонравственной</w:t>
      </w:r>
      <w:proofErr w:type="spellEnd"/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отзывчивости, понимания и сопереживания чувствам других людей;</w:t>
      </w:r>
    </w:p>
    <w:p w:rsidR="002F1636" w:rsidRPr="007059D6" w:rsidRDefault="002F1636" w:rsidP="002F1636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 развитие навыков сотрудничества с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2F1636" w:rsidRPr="007059D6" w:rsidRDefault="002F1636" w:rsidP="002F1636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11) формирование установки на безопасный, здоровый образ жизни, наличие мотивации к труду, работе на результат, бережному отношению к материальным и духовным ценностям.</w:t>
      </w:r>
    </w:p>
    <w:p w:rsidR="002F0C32" w:rsidRPr="007059D6" w:rsidRDefault="002F0C32" w:rsidP="002F0C32">
      <w:pPr>
        <w:spacing w:after="0" w:line="351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Предметные результаты освоения учебного предмета Музыка и движение</w:t>
      </w:r>
    </w:p>
    <w:p w:rsidR="002F0C32" w:rsidRPr="007059D6" w:rsidRDefault="002F0C32" w:rsidP="002F0C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1) Развитие слуховых и двигательных восприятий, танцевальных, певческих, хоровых умений, освоение игры на доступных музыкальных инструментах, эмоциональное и практическое обогащение опыта в процессе музыкальных занятий, игр, музыкально-танцевальных, вокальных и инструментальных выступлений:</w:t>
      </w:r>
    </w:p>
    <w:p w:rsidR="002F0C32" w:rsidRPr="007059D6" w:rsidRDefault="002F0C32" w:rsidP="002F0C3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 к различным видам музыкальной деятельности (слушание, пение, движение под музыку, игра на музыкальных инструментах);</w:t>
      </w:r>
    </w:p>
    <w:p w:rsidR="002F0C32" w:rsidRPr="007059D6" w:rsidRDefault="002F0C32" w:rsidP="002F0C3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слушать музыку и выполнять простейшие танцевальные движения;</w:t>
      </w:r>
    </w:p>
    <w:p w:rsidR="002F0C32" w:rsidRPr="007059D6" w:rsidRDefault="002F0C32" w:rsidP="002F0C3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приемов игры на музыкальных инструментах, сопровождение мелодии игрой на музыкальных инструментах;</w:t>
      </w:r>
    </w:p>
    <w:p w:rsidR="002F0C32" w:rsidRPr="007059D6" w:rsidRDefault="002F0C32" w:rsidP="002F0C3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узнавать знакомые песни, подпевать их, петь в хоре.</w:t>
      </w:r>
    </w:p>
    <w:p w:rsidR="002F0C32" w:rsidRPr="007059D6" w:rsidRDefault="002F0C32" w:rsidP="002F0C3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Готовность к участию в совместных музыкальных мероприятиях:</w:t>
      </w:r>
    </w:p>
    <w:p w:rsidR="002F0C32" w:rsidRPr="007059D6" w:rsidRDefault="002F0C32" w:rsidP="002F0C3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проявлять адекватные эмоциональные реакции от совместной и самостоятельной музыкальной деятельности;</w:t>
      </w:r>
    </w:p>
    <w:p w:rsidR="002F0C32" w:rsidRPr="007059D6" w:rsidRDefault="002F0C32" w:rsidP="002F0C3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стремление к совместной и самостоятельной музыкальной деятельности;</w:t>
      </w:r>
    </w:p>
    <w:p w:rsidR="002F0C32" w:rsidRPr="007059D6" w:rsidRDefault="002F0C32" w:rsidP="002F0C3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использовать полученные навыки для участия в представлениях, концертах, спектаклях.</w:t>
      </w:r>
    </w:p>
    <w:p w:rsidR="002F1636" w:rsidRPr="007059D6" w:rsidRDefault="002F1636" w:rsidP="002F163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059D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Программа формирования базовых учебных действий </w:t>
      </w:r>
    </w:p>
    <w:p w:rsidR="002F1636" w:rsidRPr="007059D6" w:rsidRDefault="002F1636" w:rsidP="002F1636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9D6">
        <w:rPr>
          <w:rFonts w:ascii="Times New Roman" w:hAnsi="Times New Roman" w:cs="Times New Roman"/>
          <w:sz w:val="24"/>
          <w:szCs w:val="24"/>
        </w:rPr>
        <w:t xml:space="preserve">      </w:t>
      </w:r>
      <w:r w:rsidRPr="007059D6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Подготовку обучающегося к нахождению и обучению в среде сверстников, к эмоциональному, коммуникативному взаимодействию с группой обучающихся.</w:t>
      </w:r>
    </w:p>
    <w:p w:rsidR="002F1636" w:rsidRPr="007059D6" w:rsidRDefault="002F1636" w:rsidP="002F1636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sz w:val="24"/>
          <w:szCs w:val="24"/>
          <w:lang w:eastAsia="ru-RU"/>
        </w:rPr>
        <w:t>2. Формирование учебного поведения:</w:t>
      </w:r>
    </w:p>
    <w:p w:rsidR="002F1636" w:rsidRPr="007059D6" w:rsidRDefault="002F1636" w:rsidP="002F1636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направленность взгляда (на говорящего взрослого, на задание);</w:t>
      </w:r>
    </w:p>
    <w:p w:rsidR="002F1636" w:rsidRPr="007059D6" w:rsidRDefault="002F1636" w:rsidP="002F1636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выполнять инструкции педагогического работника;</w:t>
      </w:r>
    </w:p>
    <w:p w:rsidR="002F1636" w:rsidRPr="007059D6" w:rsidRDefault="002F1636" w:rsidP="002F1636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по назначению учебных материалов;</w:t>
      </w:r>
    </w:p>
    <w:p w:rsidR="002F1636" w:rsidRPr="007059D6" w:rsidRDefault="002F1636" w:rsidP="002F1636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выполнять действия по образцу и по подражанию.</w:t>
      </w:r>
    </w:p>
    <w:p w:rsidR="002F1636" w:rsidRPr="007059D6" w:rsidRDefault="002F1636" w:rsidP="002F1636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Формирование умения выполнять задание:</w:t>
      </w:r>
    </w:p>
    <w:p w:rsidR="002F1636" w:rsidRPr="007059D6" w:rsidRDefault="002F1636" w:rsidP="002F1636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определенного периода времени,</w:t>
      </w:r>
    </w:p>
    <w:p w:rsidR="002F1636" w:rsidRPr="007059D6" w:rsidRDefault="002F1636" w:rsidP="002F1636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начала до конца,</w:t>
      </w:r>
    </w:p>
    <w:p w:rsidR="002F1636" w:rsidRPr="007059D6" w:rsidRDefault="002F1636" w:rsidP="002F1636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sz w:val="24"/>
          <w:szCs w:val="24"/>
          <w:lang w:eastAsia="ru-RU"/>
        </w:rPr>
        <w:t>с заданными качественными параметрами.</w:t>
      </w:r>
    </w:p>
    <w:p w:rsidR="002F1636" w:rsidRPr="007059D6" w:rsidRDefault="002F1636" w:rsidP="002F1636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sz w:val="24"/>
          <w:szCs w:val="24"/>
          <w:lang w:eastAsia="ru-RU"/>
        </w:rPr>
        <w:t>4. Формирование умения самостоятельно переходить от одного задания (операции, действия) к другому в соответствии с расписанием занятий, алгоритмом действия.</w:t>
      </w:r>
    </w:p>
    <w:p w:rsidR="002F0C32" w:rsidRPr="007059D6" w:rsidRDefault="002F0C32" w:rsidP="002F0C32">
      <w:pPr>
        <w:rPr>
          <w:rFonts w:ascii="Times New Roman" w:hAnsi="Times New Roman" w:cs="Times New Roman"/>
          <w:sz w:val="24"/>
          <w:szCs w:val="24"/>
        </w:rPr>
      </w:pPr>
    </w:p>
    <w:p w:rsidR="002F0C32" w:rsidRPr="007059D6" w:rsidRDefault="002F0C32" w:rsidP="002F0C3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0C32" w:rsidRPr="007059D6" w:rsidRDefault="002F0C32" w:rsidP="002F0C3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" w:name="106622"/>
      <w:bookmarkEnd w:id="6"/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059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учебного предмета "Музыка и движение"</w:t>
      </w:r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представлено следующими разделами "Слушание музыки", "Пение", "Движение под музыку", "Игра на музыкальных инструментах".</w:t>
      </w:r>
    </w:p>
    <w:p w:rsidR="002F0C32" w:rsidRPr="007059D6" w:rsidRDefault="002F0C32" w:rsidP="002F0C3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" w:name="106623"/>
      <w:bookmarkEnd w:id="7"/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 Раздел "Слушание музыки".</w:t>
      </w:r>
    </w:p>
    <w:p w:rsidR="002F0C32" w:rsidRPr="007059D6" w:rsidRDefault="002F0C32" w:rsidP="002F0C3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" w:name="106624"/>
      <w:bookmarkEnd w:id="8"/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Слушание (различение) тихого и громкого звучания музыки. Определение начала и конца звучания музыки. Слушание (различение) быстрой, умеренной, медленной музыки. Слушание (различение) колыбельной песни и марша. Слушание (различение) веселой и грустной музыки. Узнавание знакомой песни. Определение характера музыки. Узнавание знакомой мелодии, исполненной на разных музыкальных инструментах. Слушание (различение) сольного и хорового исполнения произведения. Определение музыкального стиля произведения. Слушание (узнавание) оркестра (народных инструментов, симфонических), в исполнении которого звучит музыкальное произведение. Соотнесение музыкального образа с персонажем художественного произведения.</w:t>
      </w:r>
    </w:p>
    <w:p w:rsidR="002F0C32" w:rsidRPr="007059D6" w:rsidRDefault="002F0C32" w:rsidP="002F0C3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9" w:name="106625"/>
      <w:bookmarkEnd w:id="9"/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Раздел "Пение".</w:t>
      </w:r>
    </w:p>
    <w:p w:rsidR="002F0C32" w:rsidRPr="007059D6" w:rsidRDefault="002F0C32" w:rsidP="002F0C3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0" w:name="106626"/>
      <w:bookmarkEnd w:id="10"/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Подражание характерным звукам животных во время звучания знакомой песни. Подпевание отдельных или повторяющихся звуков, слогов и слов. Подпевание повторяющихся интонаций припева песни. Пение слов песни (отдельных фраз, всей песни). Выразительное пение с соблюдением динамических оттенков. Пение в хоре. Различение запева, припева и вступления к песне.</w:t>
      </w:r>
    </w:p>
    <w:p w:rsidR="002F0C32" w:rsidRPr="007059D6" w:rsidRDefault="002F0C32" w:rsidP="002F0C3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1" w:name="106627"/>
      <w:bookmarkEnd w:id="11"/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Раздел "Движение под музыку".</w:t>
      </w:r>
    </w:p>
    <w:p w:rsidR="002F0C32" w:rsidRPr="007059D6" w:rsidRDefault="002F0C32" w:rsidP="002F0C3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2" w:name="106628"/>
      <w:bookmarkEnd w:id="12"/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Топанье под музыку. Хлопки в ладоши под музыку. Покачивание с одной ноги на другую. Начало движения вместе с началом звучания музыки и окончание движения по ее окончании. Движения: ходьба, бег, прыжки, кружение, приседание под музыку разного характера. Выполнение под музыку действия с предметами: наклоны предмета в разные стороны, опускание или поднимание предмета, подбрасывание или ловля предмета, взмахивание предметом. Выполнение движений разными частями тела под музыку: "фонарики", "пружинка", наклоны головы. Соблюдение последовательности простейших танцевальных движений. Имитация движений животных. Выполнение движений, соответствующих словам песни. Соблюдение последовательности движений в соответствии с исполняемой ролью при инсценировке песни. Движение в хороводе. Движение под музыку в медленном, умеренном и быстром темпе. Ритмичная ходьба под музыку. Изменение скорости движения под музыку (ускорять, замедлять). Изменение движения при изменении метроритма произведения, при чередовании запева и припева песни, при изменении силы звучания. Выполнение танцевальных движений в паре с другим танцором. Выполнение развернутых движений одного образа. Имитация (исполнение) игры на музыкальных инструментах.</w:t>
      </w:r>
    </w:p>
    <w:p w:rsidR="002F0C32" w:rsidRPr="007059D6" w:rsidRDefault="002F0C32" w:rsidP="002F0C3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3" w:name="106629"/>
      <w:bookmarkEnd w:id="13"/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Раздел "Игра на музыкальных инструментах".</w:t>
      </w:r>
    </w:p>
    <w:p w:rsidR="002F0C32" w:rsidRPr="007059D6" w:rsidRDefault="002F0C32" w:rsidP="002F0C3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4" w:name="106630"/>
      <w:bookmarkEnd w:id="14"/>
      <w:r w:rsidRPr="00705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Слушание (различение) контрастных по звучанию музыкальных инструментов, сходных по звучанию музыкальных инструментов. Освоение приемов игры на музыкальных инструментах, не имеющих звукоряд. Тихая и громкая игра на музыкальном инструменте. Сопровождение мелодии игрой на музыкальном инструменте. Своевременное вступление и окончание игры на музыкальном инструменте. Освоение приемов игры на музыкальных инструментах, имеющих звукоряд. Сопровождение мелодии ритмичной игрой на музыкальном инструменте. Игра в ансамбле.</w:t>
      </w:r>
    </w:p>
    <w:p w:rsidR="006228D6" w:rsidRPr="007059D6" w:rsidRDefault="006228D6">
      <w:pPr>
        <w:rPr>
          <w:rFonts w:ascii="Times New Roman" w:hAnsi="Times New Roman" w:cs="Times New Roman"/>
          <w:sz w:val="24"/>
          <w:szCs w:val="24"/>
        </w:rPr>
      </w:pPr>
    </w:p>
    <w:p w:rsidR="00B335F6" w:rsidRDefault="00850EB9" w:rsidP="00B335F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59D6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B335F6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7059D6" w:rsidRPr="007059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335F6" w:rsidRDefault="00B335F6" w:rsidP="00B335F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5F6" w:rsidRDefault="00B335F6" w:rsidP="00B335F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5F6" w:rsidRDefault="00B335F6" w:rsidP="00B335F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5F6" w:rsidRDefault="00B335F6" w:rsidP="00B335F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5F6" w:rsidRDefault="00B335F6" w:rsidP="00B335F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5F6" w:rsidRDefault="00B335F6" w:rsidP="00B335F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059D6" w:rsidRPr="00B335F6" w:rsidRDefault="007059D6" w:rsidP="00B335F6">
      <w:pPr>
        <w:rPr>
          <w:rFonts w:ascii="Times New Roman" w:hAnsi="Times New Roman" w:cs="Times New Roman"/>
          <w:sz w:val="24"/>
          <w:szCs w:val="24"/>
        </w:rPr>
      </w:pPr>
      <w:r w:rsidRPr="007059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Календарно- т</w:t>
      </w:r>
      <w:r w:rsidRPr="007059D6">
        <w:rPr>
          <w:rFonts w:ascii="Times New Roman" w:eastAsia="Calibri" w:hAnsi="Times New Roman" w:cs="Times New Roman"/>
          <w:b/>
          <w:kern w:val="2"/>
          <w:sz w:val="24"/>
          <w:szCs w:val="24"/>
          <w:lang w:eastAsia="ar-SA"/>
        </w:rPr>
        <w:t xml:space="preserve">ематическое планирование </w:t>
      </w:r>
    </w:p>
    <w:p w:rsidR="007059D6" w:rsidRPr="007059D6" w:rsidRDefault="007059D6" w:rsidP="007059D6">
      <w:pPr>
        <w:suppressAutoHyphens/>
        <w:spacing w:after="0" w:line="240" w:lineRule="auto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582"/>
        <w:gridCol w:w="7777"/>
        <w:gridCol w:w="1480"/>
      </w:tblGrid>
      <w:tr w:rsidR="00B335F6" w:rsidRPr="007059D6" w:rsidTr="00B335F6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7059D6" w:rsidRDefault="00B335F6" w:rsidP="00E427E1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7059D6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№</w:t>
            </w:r>
          </w:p>
          <w:p w:rsidR="00B335F6" w:rsidRPr="007059D6" w:rsidRDefault="00B335F6" w:rsidP="00E427E1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7059D6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7059D6" w:rsidRDefault="00B335F6" w:rsidP="00E427E1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7059D6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Тема урока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Default="00B335F6" w:rsidP="00E427E1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Количестао</w:t>
            </w:r>
            <w:proofErr w:type="spellEnd"/>
          </w:p>
          <w:p w:rsidR="00B335F6" w:rsidRPr="007059D6" w:rsidRDefault="00B335F6" w:rsidP="00E427E1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часов </w:t>
            </w:r>
          </w:p>
        </w:tc>
      </w:tr>
      <w:tr w:rsidR="00B335F6" w:rsidRPr="00B335F6" w:rsidTr="00B335F6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335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Слушание и узнавание музыкальных звуков, мелодий и песен.</w:t>
            </w:r>
          </w:p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rPr>
          <w:trHeight w:val="53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Слушание и узнавание музыкальных звуков, мелодий и песен.  </w:t>
            </w:r>
            <w:r w:rsidRPr="00B335F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Игра «Птички и автомобиль» на ориентировку в пространстве класса с учетом динамики музыкального произведения (тихо, громко).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Слушание и узнавание музыкальных звуков, мелодий и песен.  </w:t>
            </w:r>
            <w:proofErr w:type="spellStart"/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Пропевание</w:t>
            </w:r>
            <w:proofErr w:type="spellEnd"/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имен детей и музыкального приветствия «Здравствуйте, ладошки» с разной динамикой.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Пение. </w:t>
            </w:r>
            <w:proofErr w:type="spellStart"/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Пропевание</w:t>
            </w:r>
            <w:proofErr w:type="spellEnd"/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имен детей и музыкального приветствия «Здравствуйте, ладошки» в разном темпе.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FB3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 – ритмические движения. «Игра с погремушками» обр. А. </w:t>
            </w:r>
            <w:proofErr w:type="spellStart"/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Быканова</w:t>
            </w:r>
            <w:proofErr w:type="spellEnd"/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FB3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 – ритмические движения. «Игра с погремушками» обр. А.  </w:t>
            </w:r>
            <w:proofErr w:type="spellStart"/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Быканова</w:t>
            </w:r>
            <w:proofErr w:type="spellEnd"/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на музыкальных инструментах. Знакомство со звуковыми игрушками. Юла, неваляшка.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CB5024" w:rsidP="00E427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на музыкальных </w:t>
            </w:r>
            <w:r w:rsidR="00B335F6"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инструментах.  Игра с бубном.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FB3F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Слушание и узнавание музыкальных звуков, мелодий и песен.  Игра: «Солнышко и дождик» муз. М. </w:t>
            </w:r>
            <w:proofErr w:type="spellStart"/>
            <w:r w:rsidRPr="00B335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Раухвергера</w:t>
            </w:r>
            <w:proofErr w:type="spellEnd"/>
            <w:r w:rsidRPr="00B335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FB3F84">
            <w:pPr>
              <w:tabs>
                <w:tab w:val="left" w:pos="664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Слушание и узнавание музыкальных звуков, мелодий и </w:t>
            </w:r>
            <w:proofErr w:type="gramStart"/>
            <w:r w:rsidRPr="00B335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песен.  .</w:t>
            </w:r>
            <w:proofErr w:type="gramEnd"/>
            <w:r w:rsidRPr="00B335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Звуки осенней природы: (шум дождя, ветра, шелест листьев).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tabs>
                <w:tab w:val="left" w:pos="664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rPr>
          <w:trHeight w:val="144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FB3F84">
            <w:pPr>
              <w:tabs>
                <w:tab w:val="left" w:pos="8130"/>
              </w:tabs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Пение. Жанр – песня. </w:t>
            </w:r>
            <w:proofErr w:type="spellStart"/>
            <w:r w:rsidRPr="00B335F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Исполненение</w:t>
            </w:r>
            <w:proofErr w:type="spellEnd"/>
            <w:r w:rsidRPr="00B335F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 любимых песен с инструментальным сопровождением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12.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81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Пение. Жанр – песня. «Осенняя песенка». </w:t>
            </w:r>
            <w:r w:rsidR="00CB502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Подпевание слов и начало </w:t>
            </w:r>
            <w:r w:rsidRPr="00B335F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одновременного пения. </w:t>
            </w: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Песня - игра «Капельки» муз. Ю. </w:t>
            </w:r>
            <w:proofErr w:type="spellStart"/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Верижникова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rPr>
          <w:trHeight w:val="769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 – ритмические движения. Разучивание «Танец с веточками» муз. Е.В. </w:t>
            </w:r>
            <w:proofErr w:type="spellStart"/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Кислицина</w:t>
            </w:r>
            <w:proofErr w:type="spellEnd"/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 – ритмические движения. Привлечение к танцам под музыку, звучащую в аудиозаписи.</w:t>
            </w:r>
            <w:r w:rsidRPr="00B33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«Танец с веточками» муз. Е.В. </w:t>
            </w:r>
            <w:proofErr w:type="spellStart"/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Кислицина</w:t>
            </w:r>
            <w:proofErr w:type="spellEnd"/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rPr>
          <w:trHeight w:val="49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CB5024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на музыкальных </w:t>
            </w:r>
            <w:r w:rsidR="00B335F6"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инструментах. Различение инструментов по тембру. Игра «Угадай, на чем играю».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CB5024" w:rsidP="00E427E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на музыкальных </w:t>
            </w:r>
            <w:proofErr w:type="spellStart"/>
            <w:r w:rsidR="00B335F6"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нструментах</w:t>
            </w:r>
            <w:proofErr w:type="spellEnd"/>
            <w:r w:rsidR="00B335F6"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Металлофон. Приемы игры.</w:t>
            </w:r>
            <w:r w:rsidR="00B335F6" w:rsidRPr="00B335F6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B335F6" w:rsidRPr="00B335F6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Пропевание</w:t>
            </w:r>
            <w:proofErr w:type="spellEnd"/>
            <w:r w:rsidR="00B335F6" w:rsidRPr="00B335F6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 по ходу </w:t>
            </w:r>
            <w:proofErr w:type="spellStart"/>
            <w:r w:rsidR="00B335F6" w:rsidRPr="00B335F6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музициро</w:t>
            </w:r>
            <w:r w:rsidR="00B335F6" w:rsidRPr="00B335F6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softHyphen/>
              <w:t>вания</w:t>
            </w:r>
            <w:proofErr w:type="spellEnd"/>
            <w:r w:rsidR="00B335F6" w:rsidRPr="00B335F6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 простым мелодиям. Т. </w:t>
            </w:r>
            <w:proofErr w:type="spellStart"/>
            <w:r w:rsidR="00B335F6" w:rsidRPr="00B335F6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Бокач</w:t>
            </w:r>
            <w:proofErr w:type="spellEnd"/>
            <w:r w:rsidR="00B335F6" w:rsidRPr="00B335F6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 «За окошком кто шалит». Повторение из предыдущих классов.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059D6" w:rsidRPr="00B335F6" w:rsidRDefault="007059D6" w:rsidP="007059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</w:t>
      </w:r>
      <w:r w:rsidR="00B335F6">
        <w:rPr>
          <w:rFonts w:ascii="Times New Roman" w:eastAsia="Times New Roman" w:hAnsi="Times New Roman" w:cs="Times New Roman"/>
          <w:sz w:val="24"/>
          <w:szCs w:val="24"/>
          <w:lang w:eastAsia="ru-RU"/>
        </w:rPr>
        <w:t>2 четверть</w:t>
      </w:r>
      <w:r w:rsidRPr="00B33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B33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</w:p>
    <w:tbl>
      <w:tblPr>
        <w:tblStyle w:val="2"/>
        <w:tblW w:w="9776" w:type="dxa"/>
        <w:tblLayout w:type="fixed"/>
        <w:tblLook w:val="04A0" w:firstRow="1" w:lastRow="0" w:firstColumn="1" w:lastColumn="0" w:noHBand="0" w:noVBand="1"/>
      </w:tblPr>
      <w:tblGrid>
        <w:gridCol w:w="592"/>
        <w:gridCol w:w="7767"/>
        <w:gridCol w:w="1417"/>
      </w:tblGrid>
      <w:tr w:rsidR="00B335F6" w:rsidRPr="00B335F6" w:rsidTr="00B335F6">
        <w:trPr>
          <w:trHeight w:val="770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suppressAutoHyphens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B335F6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17.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suppressAutoHyphens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</w:pPr>
            <w:r w:rsidRPr="00B335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Слушание и узнавание музыкальных звуков, мелодий и песен. </w:t>
            </w:r>
            <w:r w:rsidRPr="00B335F6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Игра «Кто живет в теремке» на различение и воспроизведение серий звуков, отличающихся по высоте.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Слушание и узнавание музыкальных звуков, мелодий и песен. </w:t>
            </w:r>
            <w:r w:rsidRPr="00B335F6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Игра «Громко-тихо» на различение и воспроизведение серий звуков, отличающихся по силе звучания.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Пение. Повторение песен об осени. </w:t>
            </w:r>
          </w:p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Песня - игра «Капельки» муз. Ю. </w:t>
            </w:r>
            <w:proofErr w:type="spellStart"/>
            <w:r w:rsidRPr="00B33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Верижникова</w:t>
            </w:r>
            <w:proofErr w:type="spellEnd"/>
            <w:r w:rsidRPr="00B33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Пение.</w:t>
            </w:r>
            <w:r w:rsidRPr="00B335F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Пение любимых песен из м/ф о зиме. Разучивание песни «Зима» муз. М. Карасевой. Содержание песни. Характер.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rPr>
          <w:trHeight w:val="40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 – ритмические движения. </w:t>
            </w:r>
            <w:r w:rsidRPr="00B335F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Движение в соответствии с характером звучания музыки (бодро, энергично шагать под марш, выполнять плавные движения под колыбельную, под музыку вальса).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 – ритмические движения. </w:t>
            </w:r>
            <w:r w:rsidRPr="00B33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Ориентироваться в пространстве класса с учетом динамики музыкального произведения.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CB5024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на музыкальных</w:t>
            </w:r>
            <w:r w:rsidR="00B335F6"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</w:t>
            </w:r>
            <w:r w:rsidR="00B335F6" w:rsidRPr="00B33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ументах.  Совместное рассматривание и </w:t>
            </w:r>
            <w:proofErr w:type="spellStart"/>
            <w:r w:rsidR="00B335F6" w:rsidRPr="00B33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="00B335F6" w:rsidRPr="00B33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ударно – шумовых инструментах. </w:t>
            </w:r>
            <w:r w:rsidR="00B335F6"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«Узнай инструмент».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rPr>
          <w:trHeight w:val="506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CB5024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на музыкальных </w:t>
            </w:r>
            <w:r w:rsidR="00B335F6"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инструментах. Оркестр «Новогодний».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rPr>
          <w:trHeight w:val="354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25.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Слушание и узнавание музыкальных звуков, мелодий и песен.  </w:t>
            </w:r>
            <w:r w:rsidRPr="00B335F6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Игра «Веселые нотки» на различение и воспроизведение серий звуков, отличающихся по длительности. </w:t>
            </w: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М/ф. Шишкина школа.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Слушание и узнавание музыкальных звуков, мелодий и песен. </w:t>
            </w:r>
            <w:r w:rsidRPr="00B33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любимых песен из м/ф о зиме.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Пение. М/ф и песенки про Новый год. Побуждение к подпеванию и узнаванию знакомых песенок.  «Зима» муз. М. Карасевой. Одновременное вступление.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Пение.</w:t>
            </w:r>
            <w:r w:rsidRPr="00B335F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B33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Кукла Снегурочка поет песенку «Елочка» муз. М. </w:t>
            </w:r>
            <w:proofErr w:type="spellStart"/>
            <w:r w:rsidRPr="00B33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Красев</w:t>
            </w:r>
            <w:proofErr w:type="spellEnd"/>
            <w:r w:rsidRPr="00B33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Кукла Дед Мороз поет песню «В лесу родилась елочка» муз. </w:t>
            </w:r>
            <w:proofErr w:type="spellStart"/>
            <w:r w:rsidRPr="00B33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Бекман</w:t>
            </w:r>
            <w:proofErr w:type="spellEnd"/>
            <w:r w:rsidRPr="00B33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«Зима» муз. М. Карасевой. Побуждение к пению.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664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 – ритмические движения. </w:t>
            </w:r>
            <w:r w:rsidRPr="00B33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Упражнения с мишурой. Развитие фантазии.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tabs>
                <w:tab w:val="left" w:pos="664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 – ритмические движения. </w:t>
            </w:r>
            <w:r w:rsidRPr="00B33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Хоровод «В лесу родилась елочка» муз.  </w:t>
            </w:r>
            <w:proofErr w:type="spellStart"/>
            <w:r w:rsidRPr="00B33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Бекман</w:t>
            </w:r>
            <w:proofErr w:type="spellEnd"/>
            <w:r w:rsidRPr="00B33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Повторение из предыдущих классов.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059D6" w:rsidRPr="00B335F6" w:rsidRDefault="007059D6" w:rsidP="007059D6">
      <w:pPr>
        <w:suppressAutoHyphens/>
        <w:spacing w:after="0" w:line="240" w:lineRule="auto"/>
        <w:contextualSpacing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B335F6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                                                                                                  3 четверть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593"/>
        <w:gridCol w:w="7766"/>
        <w:gridCol w:w="1417"/>
      </w:tblGrid>
      <w:tr w:rsidR="00B335F6" w:rsidRPr="00B335F6" w:rsidTr="00B335F6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Слушание и узнавание музыкальных звуков, мелодий и песен. Узнавание звуков зимней природы (ветер, метель, вьюга, скрип снега).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Слушание и узнавание музыкальных звуков, мелодий и песен. </w:t>
            </w:r>
            <w:r w:rsidRPr="00B335F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Знакомство со звучанием инструментов симфонического оркестра (скрипки) в ходе прослушивания аудиозаписи.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Пение. «Голубые санки» муз. М. Иорданского, сл. М. </w:t>
            </w:r>
            <w:proofErr w:type="spellStart"/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Клоковой</w:t>
            </w:r>
            <w:proofErr w:type="spellEnd"/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Разучивание. Обсуждение содержания песни.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rPr>
          <w:trHeight w:val="58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Пение. «Голубые санки» муз. М. Иорданского, сл. М. </w:t>
            </w:r>
            <w:proofErr w:type="spellStart"/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Клоковой</w:t>
            </w:r>
            <w:proofErr w:type="spellEnd"/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  <w:r w:rsidRPr="00B335F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Пение с инструментальным сопровождением (совместно с учителем музыки).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35..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 – ритмические движения. Упражнения «зайка умывается, греет ушки, носик». Побуждение к игровым импровизационным движениям.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 – ритмические движения. </w:t>
            </w:r>
            <w:r w:rsidRPr="00B335F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Со</w:t>
            </w:r>
            <w:r w:rsidRPr="00B335F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softHyphen/>
              <w:t xml:space="preserve">бираться в центре, затем по сигналу разойтись по всему классу. </w:t>
            </w: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«Самолеты».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CB5024" w:rsidP="00E427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на музыкальных </w:t>
            </w:r>
            <w:r w:rsidR="00B335F6"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инструментах. Игра на дудочке. Внешний вид.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CB5024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на музыкальных </w:t>
            </w:r>
            <w:r w:rsidR="00B335F6"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инструментах. Игра на барабане. </w:t>
            </w:r>
            <w:proofErr w:type="spellStart"/>
            <w:r w:rsidR="00B335F6"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Подыгрывание</w:t>
            </w:r>
            <w:proofErr w:type="spellEnd"/>
            <w:r w:rsidR="00B335F6"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B335F6"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попевке</w:t>
            </w:r>
            <w:proofErr w:type="spellEnd"/>
            <w:r w:rsidR="00B335F6"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«Барабан».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Слушание и узнавание музыкальных звуков, мелодий и песен. Узнавание звуков весенней природы (пение птиц, дождь, капель, шум ручья)</w:t>
            </w: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40.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Слушание и узнавание музыкальных звуков, мелодий и песен.</w:t>
            </w: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Голоса птиц. Звукоподражание. Песня «</w:t>
            </w:r>
            <w:r w:rsidR="00CB50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Зима прошла» Слова М. </w:t>
            </w:r>
            <w:proofErr w:type="spellStart"/>
            <w:r w:rsidR="00CB50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Клоковой</w:t>
            </w:r>
            <w:proofErr w:type="spellEnd"/>
            <w:r w:rsidR="00CB50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Музыка Н. </w:t>
            </w:r>
            <w:proofErr w:type="spellStart"/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Метлова</w:t>
            </w:r>
            <w:proofErr w:type="spellEnd"/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Пение. </w:t>
            </w:r>
            <w:r w:rsidRPr="00B335F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Сопровождение пения различными движениями. Разучивание песни «Пирожки для мамочки» муз. А. Филиппенко.</w:t>
            </w: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Побуждение к подпеванию отдельных фраз.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Пение.</w:t>
            </w:r>
            <w:r w:rsidRPr="00B335F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 «Пирожки для мамочки» муз. А. Филиппенко. Выделение музыкальных фраз голосом.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664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 – ритмические движения. Упражнение «Солнышко». Выполнение движений, сопровождаемых подпеванием.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 – ритмические движения. Упражнение «Солнышко». Повторение. Выполнение движений, сопровождаемых подпеванием.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rPr>
          <w:trHeight w:val="496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CB5024" w:rsidP="00E427E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на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музыкальных  </w:t>
            </w:r>
            <w:proofErr w:type="spellStart"/>
            <w:r w:rsidR="00B335F6"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нструментах</w:t>
            </w:r>
            <w:proofErr w:type="spellEnd"/>
            <w:proofErr w:type="gramEnd"/>
            <w:r w:rsidR="00B335F6"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детского оркестра. </w:t>
            </w:r>
          </w:p>
          <w:p w:rsidR="00B335F6" w:rsidRPr="00B335F6" w:rsidRDefault="00B335F6" w:rsidP="00E427E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«Угадай инструмент?»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CB5024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на музыкальных </w:t>
            </w:r>
            <w:r w:rsidR="00B335F6"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инструментах. </w:t>
            </w:r>
            <w:proofErr w:type="spellStart"/>
            <w:r w:rsidR="00B335F6"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Подыгрывание</w:t>
            </w:r>
            <w:proofErr w:type="spellEnd"/>
            <w:r w:rsidR="00B335F6"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металлофоне, дудочке, треугольнике, маракасе, шумовых ударных инструментах.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rPr>
          <w:trHeight w:val="413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Слушание и узнавание музыкальных звуков, мелодий и песен.</w:t>
            </w: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Песня «Зима прошла» Слова М. </w:t>
            </w:r>
            <w:proofErr w:type="spellStart"/>
            <w:proofErr w:type="gramStart"/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Клоковой</w:t>
            </w:r>
            <w:proofErr w:type="spellEnd"/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 Музыка</w:t>
            </w:r>
            <w:proofErr w:type="gramEnd"/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</w:t>
            </w:r>
            <w:proofErr w:type="spellStart"/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Метлова</w:t>
            </w:r>
            <w:proofErr w:type="spellEnd"/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Выполнение имитационных движений по тексту песни.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Пение. Песня «Зима прошла» Слова М. </w:t>
            </w:r>
            <w:proofErr w:type="spellStart"/>
            <w:proofErr w:type="gramStart"/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Клоковой</w:t>
            </w:r>
            <w:proofErr w:type="spellEnd"/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   </w:t>
            </w:r>
            <w:proofErr w:type="gramEnd"/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 Н. </w:t>
            </w:r>
            <w:proofErr w:type="spellStart"/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Метлова</w:t>
            </w:r>
            <w:proofErr w:type="spellEnd"/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Звукоподражания. </w:t>
            </w:r>
            <w:proofErr w:type="spellStart"/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песни.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49.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 – ритмические движения.</w:t>
            </w:r>
            <w:r w:rsidRPr="00B335F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 Упражнения на развитие общей моторики под музыку: ритмичные приседания; подпры</w:t>
            </w:r>
            <w:r w:rsidRPr="00B335F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softHyphen/>
              <w:t>гивание на двух ногах; прямой галоп.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</w:tr>
      <w:tr w:rsidR="00B335F6" w:rsidRPr="00B335F6" w:rsidTr="00B335F6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CB5024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на музыкальных </w:t>
            </w:r>
            <w:r w:rsidR="00B335F6"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инструментах. Игровые упражнения на различение звучания звуковых игрушек.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059D6" w:rsidRPr="00B335F6" w:rsidRDefault="007059D6" w:rsidP="007059D6">
      <w:pPr>
        <w:suppressAutoHyphens/>
        <w:spacing w:after="0" w:line="240" w:lineRule="auto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B335F6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                                                                                         4 четверть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582"/>
        <w:gridCol w:w="7777"/>
        <w:gridCol w:w="1417"/>
      </w:tblGrid>
      <w:tr w:rsidR="00B335F6" w:rsidRPr="00B335F6" w:rsidTr="000C47A1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51.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Слушание и узнавание музыкальных звуков, мелодий и песен.</w:t>
            </w: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«Песня Жаворонка» П. И. Чайковский «Детский альбом».</w:t>
            </w:r>
            <w:r w:rsidRPr="00B335F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 Обсуждение с учащимися с использова</w:t>
            </w:r>
            <w:r w:rsidRPr="00B335F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softHyphen/>
              <w:t>нием вербальных и невербальных средств общения прослу</w:t>
            </w:r>
            <w:r w:rsidRPr="00B335F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softHyphen/>
              <w:t>шанных музыкальных произведений.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0C47A1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Слушание и узнавание музыкальных звуков, мелодий и песен.</w:t>
            </w: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335F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Слушание аудиозаписи, узнавание разнообразных звуков природы, улицы.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0C47A1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Пение. Песенка про козлика. Определение характера и содержания песни. Разучивание. Протяжное пение.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0C47A1">
        <w:trPr>
          <w:trHeight w:val="58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54.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Пение. Песенка про козлика.</w:t>
            </w:r>
            <w:r w:rsidRPr="00B335F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335F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B335F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 фрагментов  песни.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0C47A1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55.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 – ритмические движения.</w:t>
            </w:r>
            <w:r w:rsidRPr="00B335F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 Упражнения на развитие общей моторики. Движение по кругу, взявшись за руки, приставными шагами вперед, приставными шагами вправо и влево.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0C47A1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56.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 – ритмические движения.</w:t>
            </w:r>
            <w:r w:rsidRPr="00B335F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 Упражнения на развитие общей моторики. Хождение на носках, высоко поднимая колени, в разных на</w:t>
            </w:r>
            <w:r w:rsidRPr="00B335F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softHyphen/>
              <w:t xml:space="preserve">правлениях, за предметом или с ним.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</w:tr>
      <w:tr w:rsidR="00B335F6" w:rsidRPr="00B335F6" w:rsidTr="000C47A1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57.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CB5024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на музыкальных </w:t>
            </w:r>
            <w:r w:rsidR="00B335F6"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инструментах. </w:t>
            </w:r>
            <w:r w:rsidR="00B335F6" w:rsidRPr="00B335F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Выбор такого же музыкального инструмента или картинки с его изображением и номинацией</w:t>
            </w:r>
            <w:r w:rsidR="00B335F6"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0C47A1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на музыкальных инструментах. Рассматривание картинок самодельных шумовых инструментов</w:t>
            </w:r>
            <w:r w:rsidRPr="00B335F6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 (лож</w:t>
            </w:r>
            <w:r w:rsidRPr="00B335F6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softHyphen/>
              <w:t>ки, трещотки, баночки с разными сыпучими материала</w:t>
            </w:r>
            <w:r w:rsidRPr="00B335F6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softHyphen/>
              <w:t>ми (крупой, песком), колокольчики и др.)</w:t>
            </w:r>
            <w:r w:rsidRPr="00B33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 игры на них.</w:t>
            </w:r>
            <w:r w:rsidRPr="00B335F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0C47A1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Слушание и узнавание музыкальных звуков, мелодий и песен.</w:t>
            </w: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«Пирожки» муз. А. Филиппенко. Узнавание знакомой песни. </w:t>
            </w:r>
            <w:r w:rsidRPr="00B335F6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Пение с увеличением и ослаблением силы голоса (громко, тихо) в разном темпе.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0C47A1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60.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Слушание и узнавание музыкальных звуков, мелодий и песен.</w:t>
            </w: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Узнавание звуков летней природы (жужжание пчел, гром, гроза, шелест листьев, пение птиц, звук ливня).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0C47A1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61.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Пение. </w:t>
            </w:r>
            <w:r w:rsidRPr="00B335F6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Сопровождение текстом песен музыкальных игр – имитаций - «В лес, за грибами».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0C47A1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62.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Пение. </w:t>
            </w:r>
            <w:r w:rsidRPr="00B335F6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Исполнение свои</w:t>
            </w:r>
            <w:r w:rsidR="00CB502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х любимых песен, запоминать их </w:t>
            </w:r>
            <w:r w:rsidRPr="00B335F6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названия. Слушание песен о лете, о дружбе в аудиозаписи.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0C47A1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63.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664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 – ритмические движения.</w:t>
            </w:r>
            <w:r w:rsidRPr="00B335F6">
              <w:rPr>
                <w:rFonts w:ascii="Times New Roman" w:eastAsia="Times New Roman" w:hAnsi="Times New Roman" w:cs="Times New Roman"/>
                <w:color w:val="C00000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B335F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Придумывание </w:t>
            </w: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образных движений - повадки зверей (зайки прыгают, мышка бежит, медведь идет). Побуждение к игровым импровизационным движениям.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0C47A1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64.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 – ритмические движения.</w:t>
            </w:r>
            <w:r w:rsidRPr="00B335F6">
              <w:rPr>
                <w:rFonts w:ascii="Times New Roman" w:eastAsia="Times New Roman" w:hAnsi="Times New Roman" w:cs="Times New Roman"/>
                <w:color w:val="C00000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B335F6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Игра на развитие ритмического слуха «Повтори за мной».</w:t>
            </w:r>
            <w:r w:rsidRPr="00B335F6">
              <w:rPr>
                <w:rFonts w:ascii="Times New Roman" w:eastAsia="Times New Roman" w:hAnsi="Times New Roman" w:cs="Times New Roman"/>
                <w:color w:val="C00000"/>
                <w:spacing w:val="-1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0C47A1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65.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на музыкальных инструментах. </w:t>
            </w:r>
            <w:proofErr w:type="spellStart"/>
            <w:r w:rsidRPr="00B335F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Подыгрывание</w:t>
            </w:r>
            <w:proofErr w:type="spellEnd"/>
            <w:r w:rsidRPr="00B335F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 на музыкальном инструменте, который соответствует тому, что звучит на </w:t>
            </w:r>
            <w:r w:rsidRPr="00B335F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en-US" w:eastAsia="ru-RU"/>
              </w:rPr>
              <w:t>CD</w:t>
            </w:r>
            <w:r w:rsidRPr="00B335F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-диске или за ширмой.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</w:tc>
      </w:tr>
      <w:tr w:rsidR="00B335F6" w:rsidRPr="00B335F6" w:rsidTr="000C47A1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66.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на музыкальных инструментах. Музыкальный треугольник. Повторение приемов игры. Сопровождение мелодии игрой на   треугольнике. «Песенка дождя».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0C47A1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67.</w:t>
            </w:r>
          </w:p>
          <w:p w:rsidR="00B335F6" w:rsidRPr="00B335F6" w:rsidRDefault="00B335F6" w:rsidP="00E427E1">
            <w:pPr>
              <w:tabs>
                <w:tab w:val="left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CB5024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на музыкальных</w:t>
            </w:r>
            <w:r w:rsidR="00B335F6"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инструментах. Игра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различение звучания музыкальных</w:t>
            </w:r>
            <w:r w:rsidR="00B335F6"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инструментов. Игра «Угадай и покажи».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5F6" w:rsidRPr="00B335F6" w:rsidTr="000C47A1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tabs>
                <w:tab w:val="left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68.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5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Слушание и узнавание музыкальных звуков, мелодий и песен.</w:t>
            </w:r>
            <w:r w:rsidRPr="00B335F6">
              <w:rPr>
                <w:rFonts w:ascii="Times New Roman" w:eastAsia="Times New Roman" w:hAnsi="Times New Roman" w:cs="Times New Roman"/>
                <w:color w:val="C00000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B335F6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Игры на развитие ритмического и тембрового слуха. Повторение.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F6" w:rsidRPr="00B335F6" w:rsidRDefault="00B335F6" w:rsidP="00E427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059D6" w:rsidRPr="007059D6" w:rsidRDefault="007059D6">
      <w:pPr>
        <w:rPr>
          <w:rFonts w:ascii="Times New Roman" w:hAnsi="Times New Roman" w:cs="Times New Roman"/>
          <w:sz w:val="24"/>
          <w:szCs w:val="24"/>
        </w:rPr>
      </w:pPr>
    </w:p>
    <w:p w:rsidR="007059D6" w:rsidRPr="007059D6" w:rsidRDefault="007059D6" w:rsidP="007059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059D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Описание материально - </w:t>
      </w:r>
      <w:proofErr w:type="gramStart"/>
      <w:r w:rsidRPr="007059D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технического  обеспечения</w:t>
      </w:r>
      <w:proofErr w:type="gramEnd"/>
    </w:p>
    <w:p w:rsidR="007059D6" w:rsidRPr="007059D6" w:rsidRDefault="007059D6" w:rsidP="007059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образовательного процесса.</w:t>
      </w:r>
    </w:p>
    <w:p w:rsidR="007059D6" w:rsidRPr="007059D6" w:rsidRDefault="007059D6" w:rsidP="007059D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059D6" w:rsidRPr="007059D6" w:rsidRDefault="007059D6" w:rsidP="007059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059D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Материально-техническое обеспечение </w:t>
      </w:r>
      <w:r w:rsidRPr="007059D6">
        <w:rPr>
          <w:rFonts w:ascii="Times New Roman" w:eastAsia="Calibri" w:hAnsi="Times New Roman" w:cs="Times New Roman"/>
          <w:color w:val="000000"/>
          <w:sz w:val="24"/>
          <w:szCs w:val="24"/>
        </w:rPr>
        <w:t>учебного предмета «Музыка» включает:</w:t>
      </w:r>
    </w:p>
    <w:p w:rsidR="007059D6" w:rsidRPr="007059D6" w:rsidRDefault="007059D6" w:rsidP="007059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059D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книгопечатную продукцию</w:t>
      </w:r>
      <w:r w:rsidRPr="007059D6">
        <w:rPr>
          <w:rFonts w:ascii="Times New Roman" w:eastAsia="Calibri" w:hAnsi="Times New Roman" w:cs="Times New Roman"/>
          <w:color w:val="000000"/>
          <w:sz w:val="24"/>
          <w:szCs w:val="24"/>
        </w:rPr>
        <w:t>: хрестоматии с нотным материалом; сборники песен; методические пособия (рекомендации к проведению уроков музыки).</w:t>
      </w:r>
    </w:p>
    <w:p w:rsidR="007059D6" w:rsidRPr="007059D6" w:rsidRDefault="007059D6" w:rsidP="007059D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059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печатные пособия</w:t>
      </w:r>
      <w:r w:rsidRPr="00705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таблицы: нотные примеры, признаки характера звучания, средства музыкальной выразительности; схемы: расположение инструментов и оркестровых групп в различных видах оркестров, портреты композиторов; альбомы с демонстрационным материалом; </w:t>
      </w:r>
    </w:p>
    <w:p w:rsidR="007059D6" w:rsidRPr="007059D6" w:rsidRDefault="007059D6" w:rsidP="007059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059D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дидактический раздаточный материал</w:t>
      </w:r>
      <w:r w:rsidRPr="007059D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карточки с признаками характера звучания; карточки с обозначением возможностей различных музыкальных средств; карточки с обозначением исполнительских средств выразительности; </w:t>
      </w:r>
    </w:p>
    <w:p w:rsidR="007059D6" w:rsidRPr="007059D6" w:rsidRDefault="007059D6" w:rsidP="007059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059D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информационно-коммуникационные средства</w:t>
      </w:r>
      <w:r w:rsidRPr="007059D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электронные библиотеки по искусству; игровые компьютерные программы по музыкальной тематике; </w:t>
      </w:r>
    </w:p>
    <w:p w:rsidR="007059D6" w:rsidRPr="007059D6" w:rsidRDefault="007059D6" w:rsidP="007059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059D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технические средства обучения</w:t>
      </w:r>
      <w:r w:rsidRPr="007059D6">
        <w:rPr>
          <w:rFonts w:ascii="Times New Roman" w:eastAsia="Calibri" w:hAnsi="Times New Roman" w:cs="Times New Roman"/>
          <w:color w:val="000000"/>
          <w:sz w:val="24"/>
          <w:szCs w:val="24"/>
        </w:rPr>
        <w:t>: музыкальный центр, компьютер (ноутбук).</w:t>
      </w:r>
    </w:p>
    <w:p w:rsidR="007059D6" w:rsidRPr="007059D6" w:rsidRDefault="007059D6" w:rsidP="007059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059D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экранно-звуковые пособия: аудиозаписи; видеофильмы, посвященные творчеству выдающихся отечественных и зарубежных композиторов; различные музыкальные видеофильмы с записями выступлений выдающихся отечественных и зарубежных певцов; известных хоровых и оркестровых коллективов, фрагментов из мюзиклов; </w:t>
      </w:r>
    </w:p>
    <w:p w:rsidR="007059D6" w:rsidRPr="007059D6" w:rsidRDefault="007059D6" w:rsidP="007059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059D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нотный и поэтический текст песен; изображения музыкантов, играющих на различных инструментах; </w:t>
      </w:r>
    </w:p>
    <w:p w:rsidR="007059D6" w:rsidRPr="007059D6" w:rsidRDefault="007059D6" w:rsidP="007059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059D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учебно-практическое оборудование</w:t>
      </w:r>
      <w:r w:rsidRPr="007059D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</w:p>
    <w:p w:rsidR="007059D6" w:rsidRPr="007059D6" w:rsidRDefault="007059D6" w:rsidP="007059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059D6">
        <w:rPr>
          <w:rFonts w:ascii="Times New Roman" w:eastAsia="Calibri" w:hAnsi="Times New Roman" w:cs="Times New Roman"/>
          <w:color w:val="000000"/>
          <w:sz w:val="24"/>
          <w:szCs w:val="24"/>
        </w:rPr>
        <w:t>музыкальные инструменты: фортепиано (пианино), баян /аккордеон, скрипка, гитара, клавишный синтезатор;</w:t>
      </w:r>
    </w:p>
    <w:p w:rsidR="007059D6" w:rsidRPr="007059D6" w:rsidRDefault="007059D6" w:rsidP="007059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059D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комплект детских музыкальных инструментов:</w:t>
      </w:r>
      <w:r w:rsidRPr="007059D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трещотки, колокольчик, треугольник, барабан, бубен, румба, маракасы, металлофоны ксилофоны, свистульки, деревянные ложки;</w:t>
      </w:r>
    </w:p>
    <w:p w:rsidR="007059D6" w:rsidRPr="007059D6" w:rsidRDefault="007059D6" w:rsidP="007059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059D6">
        <w:rPr>
          <w:rFonts w:ascii="Times New Roman" w:eastAsia="Calibri" w:hAnsi="Times New Roman" w:cs="Times New Roman"/>
          <w:color w:val="000000"/>
          <w:sz w:val="24"/>
          <w:szCs w:val="24"/>
        </w:rPr>
        <w:t>комплект звуковоспроизводящей аппаратуры (микрофоны, усилители звука, динамики);</w:t>
      </w:r>
    </w:p>
    <w:p w:rsidR="007059D6" w:rsidRPr="007059D6" w:rsidRDefault="007059D6" w:rsidP="007059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7059D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специализированная учебная мебель</w:t>
      </w:r>
      <w:r w:rsidRPr="007059D6">
        <w:rPr>
          <w:rFonts w:ascii="Times New Roman" w:eastAsia="Calibri" w:hAnsi="Times New Roman" w:cs="Times New Roman"/>
          <w:color w:val="000000"/>
          <w:sz w:val="24"/>
          <w:szCs w:val="24"/>
        </w:rPr>
        <w:t>: индивидуальные стулья для учащихся.</w:t>
      </w:r>
      <w:r w:rsidRPr="007059D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7059D6" w:rsidRPr="007059D6" w:rsidRDefault="007059D6">
      <w:pPr>
        <w:rPr>
          <w:rFonts w:ascii="Times New Roman" w:hAnsi="Times New Roman" w:cs="Times New Roman"/>
          <w:sz w:val="24"/>
          <w:szCs w:val="24"/>
        </w:rPr>
      </w:pPr>
    </w:p>
    <w:sectPr w:rsidR="007059D6" w:rsidRPr="007059D6" w:rsidSect="002F0C32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70C5D"/>
    <w:multiLevelType w:val="multilevel"/>
    <w:tmpl w:val="20CA4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1C6"/>
    <w:rsid w:val="000C47A1"/>
    <w:rsid w:val="000F3E48"/>
    <w:rsid w:val="002306B6"/>
    <w:rsid w:val="002F0C32"/>
    <w:rsid w:val="002F1636"/>
    <w:rsid w:val="00564A8B"/>
    <w:rsid w:val="005E08EC"/>
    <w:rsid w:val="006228D6"/>
    <w:rsid w:val="007059D6"/>
    <w:rsid w:val="00850EB9"/>
    <w:rsid w:val="00A01D3D"/>
    <w:rsid w:val="00B335F6"/>
    <w:rsid w:val="00BE0368"/>
    <w:rsid w:val="00C761C6"/>
    <w:rsid w:val="00CB5024"/>
    <w:rsid w:val="00EA1ED3"/>
    <w:rsid w:val="00FB3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721F0"/>
  <w15:chartTrackingRefBased/>
  <w15:docId w15:val="{ED0A23D8-9563-42F6-88FE-95203DAFE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0C3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1636"/>
    <w:pPr>
      <w:spacing w:after="0" w:line="240" w:lineRule="auto"/>
    </w:pPr>
  </w:style>
  <w:style w:type="table" w:customStyle="1" w:styleId="2">
    <w:name w:val="Сетка таблицы2"/>
    <w:basedOn w:val="a1"/>
    <w:next w:val="a4"/>
    <w:uiPriority w:val="59"/>
    <w:rsid w:val="00705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705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9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1331</TotalTime>
  <Pages>1</Pages>
  <Words>2886</Words>
  <Characters>16453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2023-06-20T05:00:00Z</dcterms:created>
  <dcterms:modified xsi:type="dcterms:W3CDTF">2023-09-24T10:14:00Z</dcterms:modified>
</cp:coreProperties>
</file>