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6C" w:rsidRDefault="006D379E" w:rsidP="00A2726C">
      <w:pPr>
        <w:pStyle w:val="Default"/>
        <w:ind w:firstLine="284"/>
        <w:jc w:val="center"/>
        <w:rPr>
          <w:b/>
        </w:rPr>
        <w:sectPr w:rsidR="00A2726C" w:rsidSect="00686E59">
          <w:pgSz w:w="11906" w:h="16838"/>
          <w:pgMar w:top="709" w:right="425" w:bottom="539" w:left="425" w:header="709" w:footer="709" w:gutter="0"/>
          <w:cols w:space="708"/>
          <w:docGrid w:linePitch="360"/>
        </w:sectPr>
      </w:pPr>
      <w:r>
        <w:rPr>
          <w:rFonts w:eastAsia="Times New Roman"/>
          <w:b/>
          <w:noProof/>
          <w:color w:val="auto"/>
        </w:rPr>
        <w:drawing>
          <wp:inline distT="0" distB="0" distL="0" distR="0">
            <wp:extent cx="6445072" cy="10026503"/>
            <wp:effectExtent l="19050" t="0" r="0" b="0"/>
            <wp:docPr id="1" name="Рисунок 1" descr="C:\Users\Началка\Pictures\ControlCenter4\Scan\CCI22092023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ка\Pictures\ControlCenter4\Scan\CCI22092023_0004.jpg"/>
                    <pic:cNvPicPr>
                      <a:picLocks noChangeAspect="1" noChangeArrowheads="1"/>
                    </pic:cNvPicPr>
                  </pic:nvPicPr>
                  <pic:blipFill>
                    <a:blip r:embed="rId5" cstate="print"/>
                    <a:srcRect l="8209"/>
                    <a:stretch>
                      <a:fillRect/>
                    </a:stretch>
                  </pic:blipFill>
                  <pic:spPr bwMode="auto">
                    <a:xfrm>
                      <a:off x="0" y="0"/>
                      <a:ext cx="6445072" cy="10026503"/>
                    </a:xfrm>
                    <a:prstGeom prst="rect">
                      <a:avLst/>
                    </a:prstGeom>
                    <a:noFill/>
                    <a:ln w="9525">
                      <a:noFill/>
                      <a:miter lim="800000"/>
                      <a:headEnd/>
                      <a:tailEnd/>
                    </a:ln>
                  </pic:spPr>
                </pic:pic>
              </a:graphicData>
            </a:graphic>
          </wp:inline>
        </w:drawing>
      </w:r>
    </w:p>
    <w:p w:rsidR="00A2726C" w:rsidRPr="006D379E" w:rsidRDefault="00A2726C" w:rsidP="00B81489">
      <w:pPr>
        <w:pStyle w:val="Default"/>
        <w:ind w:firstLine="284"/>
        <w:jc w:val="center"/>
        <w:rPr>
          <w:b/>
          <w:color w:val="auto"/>
        </w:rPr>
      </w:pPr>
      <w:r w:rsidRPr="006D379E">
        <w:rPr>
          <w:b/>
          <w:color w:val="auto"/>
        </w:rPr>
        <w:lastRenderedPageBreak/>
        <w:t>Пояснительная записка</w:t>
      </w:r>
    </w:p>
    <w:p w:rsidR="006D379E" w:rsidRPr="00710736" w:rsidRDefault="006D379E" w:rsidP="006D379E">
      <w:pPr>
        <w:pStyle w:val="Default"/>
        <w:ind w:firstLine="284"/>
        <w:jc w:val="both"/>
        <w:rPr>
          <w:color w:val="auto"/>
        </w:rPr>
      </w:pPr>
      <w:r w:rsidRPr="00710736">
        <w:rPr>
          <w:color w:val="auto"/>
        </w:rPr>
        <w:t xml:space="preserve">Рабочая программа составлена на основе: </w:t>
      </w:r>
    </w:p>
    <w:p w:rsidR="006D379E" w:rsidRPr="00710736" w:rsidRDefault="006D379E" w:rsidP="006D379E">
      <w:pPr>
        <w:pStyle w:val="Default"/>
        <w:ind w:firstLine="284"/>
        <w:jc w:val="both"/>
        <w:rPr>
          <w:color w:val="auto"/>
        </w:rPr>
      </w:pPr>
      <w:proofErr w:type="gramStart"/>
      <w:r>
        <w:t xml:space="preserve">- </w:t>
      </w:r>
      <w:r w:rsidRPr="00710736">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roofErr w:type="gramEnd"/>
    </w:p>
    <w:p w:rsidR="006D379E" w:rsidRPr="00710736" w:rsidRDefault="006D379E" w:rsidP="006D379E">
      <w:pPr>
        <w:pStyle w:val="Default"/>
        <w:ind w:firstLine="284"/>
        <w:jc w:val="both"/>
        <w:rPr>
          <w:color w:val="auto"/>
        </w:rPr>
      </w:pPr>
      <w:r>
        <w:rPr>
          <w:color w:val="auto"/>
        </w:rPr>
        <w:t xml:space="preserve">- </w:t>
      </w:r>
      <w:r w:rsidRPr="00710736">
        <w:rPr>
          <w:color w:val="auto"/>
        </w:rPr>
        <w:t xml:space="preserve">Федеральной адаптированной основной общеобразовательной программы образования </w:t>
      </w:r>
      <w:proofErr w:type="gramStart"/>
      <w:r w:rsidRPr="00710736">
        <w:rPr>
          <w:color w:val="auto"/>
        </w:rPr>
        <w:t>обучающихся</w:t>
      </w:r>
      <w:proofErr w:type="gramEnd"/>
      <w:r w:rsidRPr="00710736">
        <w:rPr>
          <w:color w:val="auto"/>
        </w:rPr>
        <w:t xml:space="preserve"> с умственной отсталостью (интеллектуальными нарушениями)</w:t>
      </w:r>
    </w:p>
    <w:p w:rsidR="006D379E" w:rsidRPr="00710736" w:rsidRDefault="006D379E" w:rsidP="006D379E">
      <w:pPr>
        <w:pStyle w:val="Default"/>
        <w:ind w:firstLine="284"/>
        <w:jc w:val="both"/>
        <w:rPr>
          <w:color w:val="auto"/>
        </w:rPr>
      </w:pPr>
      <w:r w:rsidRPr="00710736">
        <w:rPr>
          <w:color w:val="auto"/>
        </w:rPr>
        <w:t xml:space="preserve">- Адаптированной основной общеобразовательной программы начального общего образования </w:t>
      </w:r>
      <w:r w:rsidRPr="00710736">
        <w:rPr>
          <w:rFonts w:eastAsiaTheme="minorHAnsi"/>
          <w:color w:val="auto"/>
          <w:lang w:eastAsia="en-US"/>
        </w:rPr>
        <w:t xml:space="preserve">для обучающихся с умственной отсталостью  </w:t>
      </w:r>
      <w:r w:rsidRPr="00710736">
        <w:rPr>
          <w:rFonts w:eastAsiaTheme="minorHAnsi"/>
          <w:color w:val="auto"/>
          <w:lang w:eastAsia="en-US"/>
        </w:rPr>
        <w:br/>
        <w:t>(интеллектуальными нарушениями) (вариант 2) М</w:t>
      </w:r>
      <w:r w:rsidRPr="00710736">
        <w:rPr>
          <w:color w:val="auto"/>
        </w:rPr>
        <w:t>КОУ Городокской СОШ №</w:t>
      </w:r>
      <w:r>
        <w:rPr>
          <w:color w:val="auto"/>
        </w:rPr>
        <w:t xml:space="preserve"> </w:t>
      </w:r>
      <w:r w:rsidRPr="00710736">
        <w:rPr>
          <w:color w:val="auto"/>
        </w:rPr>
        <w:t>2 имени Героя Советского Союза Г.С. Корнева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b/>
          <w:sz w:val="24"/>
          <w:szCs w:val="24"/>
        </w:rPr>
        <w:t>Цель обучения</w:t>
      </w:r>
      <w:r w:rsidRPr="00275248">
        <w:rPr>
          <w:rFonts w:ascii="Times New Roman" w:hAnsi="Times New Roman" w:cs="Times New Roman"/>
          <w:sz w:val="24"/>
          <w:szCs w:val="24"/>
        </w:rPr>
        <w:t xml:space="preserve"> - формирование представлений о человеке, его социальном окружении, ориентации в социальной среде и общепринятых правилах поведения.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275248">
        <w:rPr>
          <w:rFonts w:ascii="Times New Roman" w:hAnsi="Times New Roman" w:cs="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275248" w:rsidRPr="00D03857" w:rsidRDefault="00275248" w:rsidP="00275248">
      <w:pPr>
        <w:pStyle w:val="1"/>
        <w:spacing w:before="0" w:line="240" w:lineRule="auto"/>
        <w:ind w:firstLine="284"/>
        <w:jc w:val="both"/>
        <w:rPr>
          <w:rFonts w:ascii="Times New Roman" w:hAnsi="Times New Roman" w:cs="Times New Roman"/>
          <w:color w:val="auto"/>
          <w:sz w:val="24"/>
          <w:szCs w:val="24"/>
        </w:rPr>
      </w:pPr>
      <w:r w:rsidRPr="00D03857">
        <w:rPr>
          <w:rFonts w:ascii="Times New Roman" w:hAnsi="Times New Roman" w:cs="Times New Roman"/>
          <w:color w:val="auto"/>
          <w:sz w:val="24"/>
          <w:szCs w:val="24"/>
        </w:rPr>
        <w:t>Предметные результаты</w:t>
      </w:r>
    </w:p>
    <w:p w:rsidR="00BF0A73" w:rsidRPr="00275248" w:rsidRDefault="00BF0A73" w:rsidP="00275248">
      <w:pPr>
        <w:pStyle w:val="pboth"/>
        <w:shd w:val="clear" w:color="auto" w:fill="FFFFFF"/>
        <w:spacing w:before="0" w:beforeAutospacing="0" w:after="0" w:afterAutospacing="0"/>
        <w:ind w:firstLine="284"/>
        <w:jc w:val="both"/>
        <w:rPr>
          <w:b/>
          <w:color w:val="000000"/>
        </w:rPr>
      </w:pPr>
      <w:r w:rsidRPr="00275248">
        <w:rPr>
          <w:b/>
          <w:color w:val="000000"/>
        </w:rPr>
        <w:t>Предметная область "Окружающий мир". Учебный предмет "Окружающий и социальный мир".</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0" w:name="106314"/>
      <w:bookmarkEnd w:id="0"/>
      <w:r w:rsidRPr="00275248">
        <w:rPr>
          <w:color w:val="000000"/>
        </w:rPr>
        <w:t>1) Представления о мире, созданном руками человека.</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1" w:name="106315"/>
      <w:bookmarkEnd w:id="1"/>
      <w:r w:rsidRPr="00275248">
        <w:rPr>
          <w:color w:val="000000"/>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2" w:name="106316"/>
      <w:bookmarkEnd w:id="2"/>
      <w:r w:rsidRPr="00275248">
        <w:rPr>
          <w:color w:val="000000"/>
        </w:rPr>
        <w:t>3) Развитие межличностных и групповых отношений.</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3" w:name="106317"/>
      <w:bookmarkEnd w:id="3"/>
      <w:r w:rsidRPr="00275248">
        <w:rPr>
          <w:color w:val="000000"/>
        </w:rPr>
        <w:t>4) Накопление положительного опыта сотрудничества и участия в общественной жизни.</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4" w:name="106318"/>
      <w:bookmarkEnd w:id="4"/>
      <w:r w:rsidRPr="00275248">
        <w:rPr>
          <w:color w:val="000000"/>
        </w:rPr>
        <w:t>5) Представления об обязанностях и правах обучающегося.</w:t>
      </w:r>
    </w:p>
    <w:p w:rsidR="00BF0A73" w:rsidRPr="00275248" w:rsidRDefault="00BF0A73" w:rsidP="00275248">
      <w:pPr>
        <w:pStyle w:val="pboth"/>
        <w:shd w:val="clear" w:color="auto" w:fill="FFFFFF"/>
        <w:spacing w:before="0" w:beforeAutospacing="0" w:after="0" w:afterAutospacing="0"/>
        <w:ind w:firstLine="284"/>
        <w:jc w:val="both"/>
        <w:rPr>
          <w:color w:val="000000"/>
        </w:rPr>
      </w:pPr>
      <w:bookmarkStart w:id="5" w:name="106319"/>
      <w:bookmarkEnd w:id="5"/>
      <w:r w:rsidRPr="00275248">
        <w:rPr>
          <w:color w:val="000000"/>
        </w:rPr>
        <w:t>6) Представление о стране проживания Россия.</w:t>
      </w:r>
    </w:p>
    <w:p w:rsidR="00A2726C" w:rsidRPr="00275248" w:rsidRDefault="00A2726C" w:rsidP="00275248">
      <w:pPr>
        <w:pStyle w:val="Default"/>
        <w:ind w:firstLine="284"/>
        <w:jc w:val="both"/>
        <w:rPr>
          <w:b/>
        </w:rPr>
      </w:pPr>
      <w:r w:rsidRPr="00275248">
        <w:rPr>
          <w:b/>
          <w:bCs/>
        </w:rPr>
        <w:t xml:space="preserve">Общая характеристика учебного предмета </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lastRenderedPageBreak/>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275248">
        <w:rPr>
          <w:rFonts w:ascii="Times New Roman" w:hAnsi="Times New Roman" w:cs="Times New Roman"/>
          <w:sz w:val="24"/>
          <w:szCs w:val="24"/>
        </w:rPr>
        <w:t>обучающимися</w:t>
      </w:r>
      <w:proofErr w:type="gramEnd"/>
      <w:r w:rsidRPr="00275248">
        <w:rPr>
          <w:rFonts w:ascii="Times New Roman" w:hAnsi="Times New Roman" w:cs="Times New Roman"/>
          <w:sz w:val="24"/>
          <w:szCs w:val="24"/>
        </w:rPr>
        <w:t>, которые нуждаются в дополнительной индивидуальной работе.</w:t>
      </w:r>
    </w:p>
    <w:p w:rsidR="00A2726C" w:rsidRPr="00275248" w:rsidRDefault="00A2726C" w:rsidP="00275248">
      <w:pPr>
        <w:pStyle w:val="Default"/>
        <w:ind w:firstLine="284"/>
        <w:jc w:val="both"/>
        <w:rPr>
          <w:b/>
        </w:rPr>
      </w:pPr>
      <w:r w:rsidRPr="00275248">
        <w:rPr>
          <w:b/>
        </w:rPr>
        <w:t>Описание места учебного предмета в учебном плане</w:t>
      </w:r>
    </w:p>
    <w:p w:rsidR="00450AB4" w:rsidRPr="00275248" w:rsidRDefault="00450AB4" w:rsidP="00275248">
      <w:pPr>
        <w:pStyle w:val="Default"/>
        <w:ind w:firstLine="284"/>
        <w:jc w:val="both"/>
      </w:pPr>
      <w:r w:rsidRPr="00275248">
        <w:t>Учебный предмет «Окружающий социальный мир» входит в обязательную часть предметной области «</w:t>
      </w:r>
      <w:r w:rsidR="00BF0A73" w:rsidRPr="00275248">
        <w:t>Окружающий мир</w:t>
      </w:r>
      <w:r w:rsidRPr="00275248">
        <w:t xml:space="preserve">». </w:t>
      </w:r>
    </w:p>
    <w:p w:rsidR="00A2726C" w:rsidRPr="00275248" w:rsidRDefault="00A2726C" w:rsidP="00275248">
      <w:pPr>
        <w:pStyle w:val="Default"/>
        <w:ind w:firstLine="284"/>
        <w:jc w:val="both"/>
      </w:pPr>
      <w:r w:rsidRPr="00275248">
        <w:t>Рабочая программа рассчитана на 3</w:t>
      </w:r>
      <w:r w:rsidR="00BF0A73" w:rsidRPr="00275248">
        <w:t>4</w:t>
      </w:r>
      <w:r w:rsidRPr="00275248">
        <w:t xml:space="preserve"> часа, 1 час в неделю</w:t>
      </w:r>
      <w:r w:rsidR="00BF0A73" w:rsidRPr="00275248">
        <w:t xml:space="preserve">, 34 </w:t>
      </w:r>
      <w:proofErr w:type="gramStart"/>
      <w:r w:rsidR="00BF0A73" w:rsidRPr="00275248">
        <w:t>учебных</w:t>
      </w:r>
      <w:proofErr w:type="gramEnd"/>
      <w:r w:rsidR="00BF0A73" w:rsidRPr="00275248">
        <w:t xml:space="preserve"> недели </w:t>
      </w:r>
      <w:r w:rsidRPr="00275248">
        <w:t>в соответствии с учебным планом МКОУ Городокской СОШ № 2</w:t>
      </w:r>
      <w:r w:rsidR="00940B5D" w:rsidRPr="00275248">
        <w:t xml:space="preserve"> имени Героя Советского Союза Г.С.Корнева </w:t>
      </w:r>
      <w:r w:rsidRPr="00275248">
        <w:t xml:space="preserve"> на 20</w:t>
      </w:r>
      <w:r w:rsidR="00940B5D" w:rsidRPr="00275248">
        <w:t>2</w:t>
      </w:r>
      <w:r w:rsidR="00BF0A73" w:rsidRPr="00275248">
        <w:t>3</w:t>
      </w:r>
      <w:r w:rsidRPr="00275248">
        <w:t>-20</w:t>
      </w:r>
      <w:r w:rsidR="00450AB4" w:rsidRPr="00275248">
        <w:t>2</w:t>
      </w:r>
      <w:r w:rsidR="00BF0A73" w:rsidRPr="00275248">
        <w:t>4</w:t>
      </w:r>
      <w:r w:rsidRPr="00275248">
        <w:t xml:space="preserve">  учебный год.</w:t>
      </w:r>
    </w:p>
    <w:p w:rsidR="00450AB4" w:rsidRPr="00275248" w:rsidRDefault="00450AB4" w:rsidP="00275248">
      <w:pPr>
        <w:pStyle w:val="Default"/>
        <w:ind w:firstLine="284"/>
        <w:jc w:val="both"/>
        <w:rPr>
          <w:b/>
        </w:rPr>
      </w:pPr>
      <w:r w:rsidRPr="00275248">
        <w:rPr>
          <w:b/>
        </w:rPr>
        <w:t xml:space="preserve">Ценностные ориентиры </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Ценность жизни – признание человеческой жизни и существования живого в природе в целом как величайшей ценности.</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Ценность природы основывается на осознании себя частью природного мира - частью живой и неживой природы. Любовь к природе </w:t>
      </w:r>
      <w:proofErr w:type="gramStart"/>
      <w:r w:rsidRPr="00275248">
        <w:rPr>
          <w:rFonts w:ascii="Times New Roman" w:hAnsi="Times New Roman" w:cs="Times New Roman"/>
          <w:sz w:val="24"/>
          <w:szCs w:val="24"/>
        </w:rPr>
        <w:t>означает</w:t>
      </w:r>
      <w:proofErr w:type="gramEnd"/>
      <w:r w:rsidRPr="00275248">
        <w:rPr>
          <w:rFonts w:ascii="Times New Roman" w:hAnsi="Times New Roman" w:cs="Times New Roman"/>
          <w:sz w:val="24"/>
          <w:szCs w:val="24"/>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Ценность труда как естественного условия человеческой жизни, состояния нормального чело</w:t>
      </w:r>
      <w:bookmarkStart w:id="6" w:name="_GoBack"/>
      <w:bookmarkEnd w:id="6"/>
      <w:r w:rsidRPr="00275248">
        <w:rPr>
          <w:rFonts w:ascii="Times New Roman" w:hAnsi="Times New Roman" w:cs="Times New Roman"/>
          <w:sz w:val="24"/>
          <w:szCs w:val="24"/>
        </w:rPr>
        <w:t xml:space="preserve">веческого существования. </w:t>
      </w:r>
    </w:p>
    <w:p w:rsidR="00450AB4" w:rsidRPr="00275248" w:rsidRDefault="00450AB4"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A2726C" w:rsidRPr="00275248" w:rsidRDefault="00A2726C" w:rsidP="00275248">
      <w:pPr>
        <w:pStyle w:val="Default"/>
        <w:ind w:firstLine="284"/>
        <w:jc w:val="both"/>
        <w:rPr>
          <w:b/>
          <w:bCs/>
        </w:rPr>
      </w:pPr>
      <w:r w:rsidRPr="00275248">
        <w:rPr>
          <w:rFonts w:eastAsia="Times New Roman"/>
          <w:b/>
        </w:rPr>
        <w:t xml:space="preserve">Личностные результаты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1) основы персональной идентичности, осознание своей принадлежности к определенному полу, осознание себя как «Я»;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2) социально-эмоциональное участие в процессе общения и совместной деятельности;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4) формирование уважительного отношения к окружающим;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5) овладение начальными навыками адаптации в динамично изменяющемся и развивающемся мире;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8) формирование эстетических потребностей, ценностей и чувств;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BF0A73" w:rsidRPr="00275248" w:rsidRDefault="00BF0A73" w:rsidP="00275248">
      <w:pPr>
        <w:pStyle w:val="a3"/>
        <w:ind w:firstLine="284"/>
        <w:jc w:val="both"/>
        <w:rPr>
          <w:rFonts w:ascii="Times New Roman" w:hAnsi="Times New Roman"/>
          <w:sz w:val="24"/>
          <w:szCs w:val="24"/>
        </w:rPr>
      </w:pPr>
      <w:r w:rsidRPr="00275248">
        <w:rPr>
          <w:rFonts w:ascii="Times New Roman" w:hAnsi="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2726C" w:rsidRPr="00275248" w:rsidRDefault="00940B5D" w:rsidP="00275248">
      <w:pPr>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b/>
          <w:bCs/>
          <w:sz w:val="24"/>
          <w:szCs w:val="24"/>
        </w:rPr>
        <w:t>П</w:t>
      </w:r>
      <w:r w:rsidR="00A2726C" w:rsidRPr="00275248">
        <w:rPr>
          <w:rFonts w:ascii="Times New Roman" w:hAnsi="Times New Roman" w:cs="Times New Roman"/>
          <w:b/>
          <w:bCs/>
          <w:sz w:val="24"/>
          <w:szCs w:val="24"/>
        </w:rPr>
        <w:t>редметные результаты:</w:t>
      </w:r>
    </w:p>
    <w:p w:rsidR="00BF0A73"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1) Представления о мире, созданном руками человека.</w:t>
      </w:r>
    </w:p>
    <w:p w:rsidR="00BF0A73" w:rsidRPr="00275248" w:rsidRDefault="00BF0A73" w:rsidP="00275248">
      <w:pPr>
        <w:pStyle w:val="a4"/>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интерес к объектам, созданным человеком;</w:t>
      </w:r>
    </w:p>
    <w:p w:rsidR="00BF0A73" w:rsidRPr="00275248" w:rsidRDefault="00BF0A73" w:rsidP="00275248">
      <w:pPr>
        <w:pStyle w:val="a4"/>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lastRenderedPageBreak/>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BF0A73" w:rsidRPr="00275248" w:rsidRDefault="00BF0A73" w:rsidP="00275248">
      <w:pPr>
        <w:pStyle w:val="a4"/>
        <w:widowControl w:val="0"/>
        <w:numPr>
          <w:ilvl w:val="0"/>
          <w:numId w:val="28"/>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BF0A73" w:rsidRPr="00275248" w:rsidRDefault="00BF0A73" w:rsidP="00275248">
      <w:pPr>
        <w:pStyle w:val="a4"/>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rsidR="00BF0A73" w:rsidRPr="00275248" w:rsidRDefault="00BF0A73" w:rsidP="00275248">
      <w:pPr>
        <w:pStyle w:val="a4"/>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BF0A73" w:rsidRPr="00275248" w:rsidRDefault="00BF0A73" w:rsidP="00275248">
      <w:pPr>
        <w:pStyle w:val="a4"/>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опыт конструктивного взаимодействия с взрослыми и сверстниками;</w:t>
      </w:r>
    </w:p>
    <w:p w:rsidR="00BF0A73" w:rsidRPr="00275248" w:rsidRDefault="00BF0A73" w:rsidP="00275248">
      <w:pPr>
        <w:pStyle w:val="a4"/>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275248">
        <w:rPr>
          <w:rFonts w:ascii="Times New Roman" w:hAnsi="Times New Roman" w:cs="Times New Roman"/>
          <w:sz w:val="24"/>
          <w:szCs w:val="24"/>
        </w:rPr>
        <w:t>со</w:t>
      </w:r>
      <w:proofErr w:type="gramEnd"/>
      <w:r w:rsidRPr="00275248">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3) Развитие межличностных и групповых отношений:</w:t>
      </w:r>
    </w:p>
    <w:p w:rsidR="00BF0A73" w:rsidRPr="00275248" w:rsidRDefault="00BF0A73" w:rsidP="00275248">
      <w:pPr>
        <w:pStyle w:val="a4"/>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представления о дружбе, других обучающихся, сверстниках;</w:t>
      </w:r>
    </w:p>
    <w:p w:rsidR="00BF0A73" w:rsidRPr="00275248" w:rsidRDefault="00BF0A73" w:rsidP="00275248">
      <w:pPr>
        <w:pStyle w:val="a4"/>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находить друзей на основе личных симпатий;</w:t>
      </w:r>
    </w:p>
    <w:p w:rsidR="00BF0A73" w:rsidRPr="00275248" w:rsidRDefault="00BF0A73" w:rsidP="00275248">
      <w:pPr>
        <w:pStyle w:val="a4"/>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F0A73" w:rsidRPr="00275248" w:rsidRDefault="00BF0A73" w:rsidP="00275248">
      <w:pPr>
        <w:pStyle w:val="a4"/>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BF0A73" w:rsidRPr="00275248" w:rsidRDefault="00BF0A73" w:rsidP="00275248">
      <w:pPr>
        <w:pStyle w:val="a4"/>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организовывать свободное время с учетом своих и совместных интересов;</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4) Накопление положительного опыта сотрудничества и участия в общественной жизни:</w:t>
      </w:r>
    </w:p>
    <w:p w:rsidR="00BF0A73" w:rsidRPr="00275248" w:rsidRDefault="00BF0A73" w:rsidP="00275248">
      <w:pPr>
        <w:pStyle w:val="a4"/>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представление о праздниках, праздничных мероприятиях, их содержании, участие в них;</w:t>
      </w:r>
    </w:p>
    <w:p w:rsidR="00BF0A73" w:rsidRPr="00275248" w:rsidRDefault="00BF0A73" w:rsidP="00275248">
      <w:pPr>
        <w:pStyle w:val="a4"/>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BF0A73" w:rsidRPr="00275248" w:rsidRDefault="00BF0A73" w:rsidP="00275248">
      <w:pPr>
        <w:pStyle w:val="a4"/>
        <w:widowControl w:val="0"/>
        <w:numPr>
          <w:ilvl w:val="0"/>
          <w:numId w:val="31"/>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умение соблюдать традиции семейных, школьных, государственных праздников.</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5) Представления об обязанностях и правах обучающегося:</w:t>
      </w:r>
    </w:p>
    <w:p w:rsidR="00BF0A73" w:rsidRPr="00275248" w:rsidRDefault="00BF0A73" w:rsidP="00275248">
      <w:pPr>
        <w:pStyle w:val="a4"/>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BF0A73" w:rsidRPr="00275248" w:rsidRDefault="00BF0A73" w:rsidP="00275248">
      <w:pPr>
        <w:pStyle w:val="a4"/>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6) Представление о стране проживания Россия:</w:t>
      </w:r>
    </w:p>
    <w:p w:rsidR="00BF0A73" w:rsidRPr="00275248" w:rsidRDefault="00BF0A73" w:rsidP="00275248">
      <w:pPr>
        <w:pStyle w:val="a4"/>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proofErr w:type="gramStart"/>
      <w:r w:rsidRPr="00275248">
        <w:rPr>
          <w:rFonts w:ascii="Times New Roman" w:hAnsi="Times New Roman" w:cs="Times New Roman"/>
          <w:sz w:val="24"/>
          <w:szCs w:val="24"/>
        </w:rPr>
        <w:t>представление о стране, народе, столице, больших городах, городе (селе), месте проживания;</w:t>
      </w:r>
      <w:proofErr w:type="gramEnd"/>
    </w:p>
    <w:p w:rsidR="00BF0A73" w:rsidRPr="00275248" w:rsidRDefault="00BF0A73" w:rsidP="00275248">
      <w:pPr>
        <w:pStyle w:val="a4"/>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представление о государственной символике (флаг, герб, гимн);</w:t>
      </w:r>
    </w:p>
    <w:p w:rsidR="00BF0A73" w:rsidRPr="00275248" w:rsidRDefault="00BF0A73" w:rsidP="00275248">
      <w:pPr>
        <w:pStyle w:val="a4"/>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275248">
        <w:rPr>
          <w:rFonts w:ascii="Times New Roman" w:hAnsi="Times New Roman" w:cs="Times New Roman"/>
          <w:sz w:val="24"/>
          <w:szCs w:val="24"/>
        </w:rPr>
        <w:t>представление о значимых исторических событиях и выдающихся людях России.</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
          <w:bCs/>
          <w:sz w:val="24"/>
          <w:szCs w:val="24"/>
          <w:u w:val="single"/>
        </w:rPr>
      </w:pPr>
      <w:r w:rsidRPr="00275248">
        <w:rPr>
          <w:rFonts w:ascii="Times New Roman" w:eastAsia="Times New Roman" w:hAnsi="Times New Roman" w:cs="Times New Roman"/>
          <w:b/>
          <w:bCs/>
          <w:sz w:val="24"/>
          <w:szCs w:val="24"/>
        </w:rPr>
        <w:t>Характеристика базовых учебных действий</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
          <w:bCs/>
          <w:sz w:val="24"/>
          <w:szCs w:val="24"/>
        </w:rPr>
      </w:pPr>
      <w:r w:rsidRPr="00275248">
        <w:rPr>
          <w:rFonts w:ascii="Times New Roman" w:eastAsia="Times New Roman" w:hAnsi="Times New Roman" w:cs="Times New Roman"/>
          <w:b/>
          <w:bCs/>
          <w:sz w:val="24"/>
          <w:szCs w:val="24"/>
          <w:u w:val="single"/>
        </w:rPr>
        <w:t>Личностные учебные действия</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Личностные учебные действия:</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положительное отношение к окружающей действительности, готовность к ор</w:t>
      </w:r>
      <w:r w:rsidRPr="00275248">
        <w:rPr>
          <w:rFonts w:ascii="Times New Roman" w:eastAsia="Times New Roman" w:hAnsi="Times New Roman" w:cs="Times New Roman"/>
          <w:bCs/>
          <w:sz w:val="24"/>
          <w:szCs w:val="24"/>
        </w:rPr>
        <w:softHyphen/>
        <w:t>га</w:t>
      </w:r>
      <w:r w:rsidRPr="00275248">
        <w:rPr>
          <w:rFonts w:ascii="Times New Roman" w:eastAsia="Times New Roman" w:hAnsi="Times New Roman" w:cs="Times New Roman"/>
          <w:bCs/>
          <w:sz w:val="24"/>
          <w:szCs w:val="24"/>
        </w:rPr>
        <w:softHyphen/>
        <w:t xml:space="preserve">низации взаимодействия с ней и эстетическому ее восприятию;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целостный, социально ориентированный взгляд на мир в единстве его природной и социальной частей;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самостоятельность в выполнении учебных заданий, поручений, договореннос</w:t>
      </w:r>
      <w:r w:rsidRPr="00275248">
        <w:rPr>
          <w:rFonts w:ascii="Times New Roman" w:eastAsia="Times New Roman" w:hAnsi="Times New Roman" w:cs="Times New Roman"/>
          <w:bCs/>
          <w:sz w:val="24"/>
          <w:szCs w:val="24"/>
        </w:rPr>
        <w:softHyphen/>
        <w:t xml:space="preserve">тей;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понимание личной от</w:t>
      </w:r>
      <w:r w:rsidRPr="00275248">
        <w:rPr>
          <w:rFonts w:ascii="Times New Roman" w:eastAsia="Times New Roman" w:hAnsi="Times New Roman" w:cs="Times New Roman"/>
          <w:bCs/>
          <w:sz w:val="24"/>
          <w:szCs w:val="24"/>
        </w:rPr>
        <w:softHyphen/>
        <w:t>вет</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т</w:t>
      </w:r>
      <w:r w:rsidRPr="00275248">
        <w:rPr>
          <w:rFonts w:ascii="Times New Roman" w:eastAsia="Times New Roman" w:hAnsi="Times New Roman" w:cs="Times New Roman"/>
          <w:bCs/>
          <w:sz w:val="24"/>
          <w:szCs w:val="24"/>
        </w:rPr>
        <w:softHyphen/>
        <w:t>вен</w:t>
      </w:r>
      <w:r w:rsidRPr="00275248">
        <w:rPr>
          <w:rFonts w:ascii="Times New Roman" w:eastAsia="Times New Roman" w:hAnsi="Times New Roman" w:cs="Times New Roman"/>
          <w:bCs/>
          <w:sz w:val="24"/>
          <w:szCs w:val="24"/>
        </w:rPr>
        <w:softHyphen/>
        <w:t>ности за свои поступки на основе пред</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тавлений об эти</w:t>
      </w:r>
      <w:r w:rsidRPr="00275248">
        <w:rPr>
          <w:rFonts w:ascii="Times New Roman" w:eastAsia="Times New Roman" w:hAnsi="Times New Roman" w:cs="Times New Roman"/>
          <w:bCs/>
          <w:sz w:val="24"/>
          <w:szCs w:val="24"/>
        </w:rPr>
        <w:softHyphen/>
        <w:t xml:space="preserve">ческих нормах и правилах поведения в современном обществе;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275248">
        <w:rPr>
          <w:rFonts w:ascii="Times New Roman" w:eastAsia="Times New Roman" w:hAnsi="Times New Roman" w:cs="Times New Roman"/>
          <w:bCs/>
          <w:sz w:val="24"/>
          <w:szCs w:val="24"/>
        </w:rPr>
        <w:t>готовность к безопасному и бережному поведению в природе и обществе.</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
          <w:bCs/>
          <w:sz w:val="24"/>
          <w:szCs w:val="24"/>
        </w:rPr>
      </w:pPr>
      <w:r w:rsidRPr="00275248">
        <w:rPr>
          <w:rFonts w:ascii="Times New Roman" w:eastAsia="Times New Roman" w:hAnsi="Times New Roman" w:cs="Times New Roman"/>
          <w:b/>
          <w:bCs/>
          <w:sz w:val="24"/>
          <w:szCs w:val="24"/>
          <w:u w:val="single"/>
        </w:rPr>
        <w:lastRenderedPageBreak/>
        <w:t>Коммуникативные учебные действия</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Коммуникативные учебные действия включают следующие умения: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всту</w:t>
      </w:r>
      <w:r w:rsidRPr="00275248">
        <w:rPr>
          <w:rFonts w:ascii="Times New Roman" w:eastAsia="Times New Roman" w:hAnsi="Times New Roman" w:cs="Times New Roman"/>
          <w:bCs/>
          <w:sz w:val="24"/>
          <w:szCs w:val="24"/>
        </w:rPr>
        <w:softHyphen/>
        <w:t>пать в контакт и работать в коллективе (</w:t>
      </w:r>
      <w:proofErr w:type="spellStart"/>
      <w:r w:rsidRPr="00275248">
        <w:rPr>
          <w:rFonts w:ascii="Times New Roman" w:eastAsia="Times New Roman" w:hAnsi="Times New Roman" w:cs="Times New Roman"/>
          <w:bCs/>
          <w:sz w:val="24"/>
          <w:szCs w:val="24"/>
        </w:rPr>
        <w:t>учитель−ученик</w:t>
      </w:r>
      <w:proofErr w:type="spellEnd"/>
      <w:r w:rsidRPr="00275248">
        <w:rPr>
          <w:rFonts w:ascii="Times New Roman" w:eastAsia="Times New Roman" w:hAnsi="Times New Roman" w:cs="Times New Roman"/>
          <w:bCs/>
          <w:sz w:val="24"/>
          <w:szCs w:val="24"/>
        </w:rPr>
        <w:t>, ученик–уче</w:t>
      </w:r>
      <w:r w:rsidRPr="00275248">
        <w:rPr>
          <w:rFonts w:ascii="Times New Roman" w:eastAsia="Times New Roman" w:hAnsi="Times New Roman" w:cs="Times New Roman"/>
          <w:bCs/>
          <w:sz w:val="24"/>
          <w:szCs w:val="24"/>
        </w:rPr>
        <w:softHyphen/>
        <w:t xml:space="preserve">ник, ученик–класс, </w:t>
      </w:r>
      <w:proofErr w:type="spellStart"/>
      <w:r w:rsidRPr="00275248">
        <w:rPr>
          <w:rFonts w:ascii="Times New Roman" w:eastAsia="Times New Roman" w:hAnsi="Times New Roman" w:cs="Times New Roman"/>
          <w:bCs/>
          <w:sz w:val="24"/>
          <w:szCs w:val="24"/>
        </w:rPr>
        <w:t>учитель−класс</w:t>
      </w:r>
      <w:proofErr w:type="spellEnd"/>
      <w:r w:rsidRPr="00275248">
        <w:rPr>
          <w:rFonts w:ascii="Times New Roman" w:eastAsia="Times New Roman" w:hAnsi="Times New Roman" w:cs="Times New Roman"/>
          <w:bCs/>
          <w:sz w:val="24"/>
          <w:szCs w:val="24"/>
        </w:rPr>
        <w:t xml:space="preserve">);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использовать принятые ритуалы со</w:t>
      </w:r>
      <w:r w:rsidRPr="00275248">
        <w:rPr>
          <w:rFonts w:ascii="Times New Roman" w:eastAsia="Times New Roman" w:hAnsi="Times New Roman" w:cs="Times New Roman"/>
          <w:bCs/>
          <w:sz w:val="24"/>
          <w:szCs w:val="24"/>
        </w:rPr>
        <w:softHyphen/>
        <w:t>ци</w:t>
      </w:r>
      <w:r w:rsidRPr="00275248">
        <w:rPr>
          <w:rFonts w:ascii="Times New Roman" w:eastAsia="Times New Roman" w:hAnsi="Times New Roman" w:cs="Times New Roman"/>
          <w:bCs/>
          <w:sz w:val="24"/>
          <w:szCs w:val="24"/>
        </w:rPr>
        <w:softHyphen/>
        <w:t>аль</w:t>
      </w:r>
      <w:r w:rsidRPr="00275248">
        <w:rPr>
          <w:rFonts w:ascii="Times New Roman" w:eastAsia="Times New Roman" w:hAnsi="Times New Roman" w:cs="Times New Roman"/>
          <w:bCs/>
          <w:sz w:val="24"/>
          <w:szCs w:val="24"/>
        </w:rPr>
        <w:softHyphen/>
        <w:t>ного взаимодействия с одноклассниками и учителем</w:t>
      </w:r>
      <w:r w:rsidRPr="00275248">
        <w:rPr>
          <w:rFonts w:ascii="Times New Roman" w:eastAsia="Times New Roman" w:hAnsi="Times New Roman" w:cs="Times New Roman"/>
          <w:bCs/>
          <w:iCs/>
          <w:sz w:val="24"/>
          <w:szCs w:val="24"/>
        </w:rPr>
        <w:t xml:space="preserve">;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обращаться за по</w:t>
      </w:r>
      <w:r w:rsidRPr="00275248">
        <w:rPr>
          <w:rFonts w:ascii="Times New Roman" w:eastAsia="Times New Roman" w:hAnsi="Times New Roman" w:cs="Times New Roman"/>
          <w:bCs/>
          <w:sz w:val="24"/>
          <w:szCs w:val="24"/>
        </w:rPr>
        <w:softHyphen/>
        <w:t>мо</w:t>
      </w:r>
      <w:r w:rsidRPr="00275248">
        <w:rPr>
          <w:rFonts w:ascii="Times New Roman" w:eastAsia="Times New Roman" w:hAnsi="Times New Roman" w:cs="Times New Roman"/>
          <w:bCs/>
          <w:sz w:val="24"/>
          <w:szCs w:val="24"/>
        </w:rPr>
        <w:softHyphen/>
        <w:t>щью и при</w:t>
      </w:r>
      <w:r w:rsidRPr="00275248">
        <w:rPr>
          <w:rFonts w:ascii="Times New Roman" w:eastAsia="Times New Roman" w:hAnsi="Times New Roman" w:cs="Times New Roman"/>
          <w:bCs/>
          <w:sz w:val="24"/>
          <w:szCs w:val="24"/>
        </w:rPr>
        <w:softHyphen/>
        <w:t xml:space="preserve">нимать помощь;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слушать и понимать инструкцию к учебному за</w:t>
      </w:r>
      <w:r w:rsidRPr="00275248">
        <w:rPr>
          <w:rFonts w:ascii="Times New Roman" w:eastAsia="Times New Roman" w:hAnsi="Times New Roman" w:cs="Times New Roman"/>
          <w:bCs/>
          <w:sz w:val="24"/>
          <w:szCs w:val="24"/>
        </w:rPr>
        <w:softHyphen/>
        <w:t>да</w:t>
      </w:r>
      <w:r w:rsidRPr="00275248">
        <w:rPr>
          <w:rFonts w:ascii="Times New Roman" w:eastAsia="Times New Roman" w:hAnsi="Times New Roman" w:cs="Times New Roman"/>
          <w:bCs/>
          <w:sz w:val="24"/>
          <w:szCs w:val="24"/>
        </w:rPr>
        <w:softHyphen/>
        <w:t xml:space="preserve">нию в разных видах деятельности и быту;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сотрудничать с взрослыми и све</w:t>
      </w:r>
      <w:r w:rsidRPr="00275248">
        <w:rPr>
          <w:rFonts w:ascii="Times New Roman" w:eastAsia="Times New Roman" w:hAnsi="Times New Roman" w:cs="Times New Roman"/>
          <w:bCs/>
          <w:sz w:val="24"/>
          <w:szCs w:val="24"/>
        </w:rPr>
        <w:softHyphen/>
        <w:t>рстниками в разных социальных ситуациях; доброжелательно относиться, со</w:t>
      </w:r>
      <w:r w:rsidRPr="00275248">
        <w:rPr>
          <w:rFonts w:ascii="Times New Roman" w:eastAsia="Times New Roman" w:hAnsi="Times New Roman" w:cs="Times New Roman"/>
          <w:bCs/>
          <w:sz w:val="24"/>
          <w:szCs w:val="24"/>
        </w:rPr>
        <w:softHyphen/>
        <w:t>переживать, кон</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т</w:t>
      </w:r>
      <w:r w:rsidRPr="00275248">
        <w:rPr>
          <w:rFonts w:ascii="Times New Roman" w:eastAsia="Times New Roman" w:hAnsi="Times New Roman" w:cs="Times New Roman"/>
          <w:bCs/>
          <w:sz w:val="24"/>
          <w:szCs w:val="24"/>
        </w:rPr>
        <w:softHyphen/>
        <w:t>ру</w:t>
      </w:r>
      <w:r w:rsidRPr="00275248">
        <w:rPr>
          <w:rFonts w:ascii="Times New Roman" w:eastAsia="Times New Roman" w:hAnsi="Times New Roman" w:cs="Times New Roman"/>
          <w:bCs/>
          <w:sz w:val="24"/>
          <w:szCs w:val="24"/>
        </w:rPr>
        <w:softHyphen/>
        <w:t>к</w:t>
      </w:r>
      <w:r w:rsidRPr="00275248">
        <w:rPr>
          <w:rFonts w:ascii="Times New Roman" w:eastAsia="Times New Roman" w:hAnsi="Times New Roman" w:cs="Times New Roman"/>
          <w:bCs/>
          <w:sz w:val="24"/>
          <w:szCs w:val="24"/>
        </w:rPr>
        <w:softHyphen/>
        <w:t>ти</w:t>
      </w:r>
      <w:r w:rsidRPr="00275248">
        <w:rPr>
          <w:rFonts w:ascii="Times New Roman" w:eastAsia="Times New Roman" w:hAnsi="Times New Roman" w:cs="Times New Roman"/>
          <w:bCs/>
          <w:sz w:val="24"/>
          <w:szCs w:val="24"/>
        </w:rPr>
        <w:softHyphen/>
        <w:t>в</w:t>
      </w:r>
      <w:r w:rsidRPr="00275248">
        <w:rPr>
          <w:rFonts w:ascii="Times New Roman" w:eastAsia="Times New Roman" w:hAnsi="Times New Roman" w:cs="Times New Roman"/>
          <w:bCs/>
          <w:sz w:val="24"/>
          <w:szCs w:val="24"/>
        </w:rPr>
        <w:softHyphen/>
        <w:t xml:space="preserve">но взаимодействовать с людьми;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275248">
        <w:rPr>
          <w:rFonts w:ascii="Times New Roman" w:eastAsia="Times New Roman" w:hAnsi="Times New Roman" w:cs="Times New Roman"/>
          <w:bCs/>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
          <w:bCs/>
          <w:sz w:val="24"/>
          <w:szCs w:val="24"/>
        </w:rPr>
      </w:pPr>
      <w:r w:rsidRPr="00275248">
        <w:rPr>
          <w:rFonts w:ascii="Times New Roman" w:eastAsia="Times New Roman" w:hAnsi="Times New Roman" w:cs="Times New Roman"/>
          <w:b/>
          <w:bCs/>
          <w:sz w:val="24"/>
          <w:szCs w:val="24"/>
          <w:u w:val="single"/>
        </w:rPr>
        <w:t>Регулятивные учебные действия:</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Регулятивные учебные действия включают следующие умения: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адекватно соблюдать ритуалы школьного поведения (поднимать руку, вставать и выходить из-за парты и т. д.);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при</w:t>
      </w:r>
      <w:r w:rsidRPr="00275248">
        <w:rPr>
          <w:rFonts w:ascii="Times New Roman" w:eastAsia="Times New Roman" w:hAnsi="Times New Roman" w:cs="Times New Roman"/>
          <w:bCs/>
          <w:sz w:val="24"/>
          <w:szCs w:val="24"/>
        </w:rPr>
        <w:softHyphen/>
        <w:t>нимать цели и произвольно включаться в деятельность, сле</w:t>
      </w:r>
      <w:r w:rsidRPr="00275248">
        <w:rPr>
          <w:rFonts w:ascii="Times New Roman" w:eastAsia="Times New Roman" w:hAnsi="Times New Roman" w:cs="Times New Roman"/>
          <w:bCs/>
          <w:sz w:val="24"/>
          <w:szCs w:val="24"/>
        </w:rPr>
        <w:softHyphen/>
        <w:t>до</w:t>
      </w:r>
      <w:r w:rsidRPr="00275248">
        <w:rPr>
          <w:rFonts w:ascii="Times New Roman" w:eastAsia="Times New Roman" w:hAnsi="Times New Roman" w:cs="Times New Roman"/>
          <w:bCs/>
          <w:sz w:val="24"/>
          <w:szCs w:val="24"/>
        </w:rPr>
        <w:softHyphen/>
        <w:t xml:space="preserve">вать предложенному плану и работать в общем темпе;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активно уча</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т</w:t>
      </w:r>
      <w:r w:rsidRPr="00275248">
        <w:rPr>
          <w:rFonts w:ascii="Times New Roman" w:eastAsia="Times New Roman" w:hAnsi="Times New Roman" w:cs="Times New Roman"/>
          <w:bCs/>
          <w:sz w:val="24"/>
          <w:szCs w:val="24"/>
        </w:rPr>
        <w:softHyphen/>
        <w:t>во</w:t>
      </w:r>
      <w:r w:rsidRPr="00275248">
        <w:rPr>
          <w:rFonts w:ascii="Times New Roman" w:eastAsia="Times New Roman" w:hAnsi="Times New Roman" w:cs="Times New Roman"/>
          <w:bCs/>
          <w:sz w:val="24"/>
          <w:szCs w:val="24"/>
        </w:rPr>
        <w:softHyphen/>
        <w:t>вать в де</w:t>
      </w:r>
      <w:r w:rsidRPr="00275248">
        <w:rPr>
          <w:rFonts w:ascii="Times New Roman" w:eastAsia="Times New Roman" w:hAnsi="Times New Roman" w:cs="Times New Roman"/>
          <w:bCs/>
          <w:sz w:val="24"/>
          <w:szCs w:val="24"/>
        </w:rPr>
        <w:softHyphen/>
        <w:t>ятельности, контролировать и оценивать свои дей</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т</w:t>
      </w:r>
      <w:r w:rsidRPr="00275248">
        <w:rPr>
          <w:rFonts w:ascii="Times New Roman" w:eastAsia="Times New Roman" w:hAnsi="Times New Roman" w:cs="Times New Roman"/>
          <w:bCs/>
          <w:sz w:val="24"/>
          <w:szCs w:val="24"/>
        </w:rPr>
        <w:softHyphen/>
        <w:t>вия и действия од</w:t>
      </w:r>
      <w:r w:rsidRPr="00275248">
        <w:rPr>
          <w:rFonts w:ascii="Times New Roman" w:eastAsia="Times New Roman" w:hAnsi="Times New Roman" w:cs="Times New Roman"/>
          <w:bCs/>
          <w:sz w:val="24"/>
          <w:szCs w:val="24"/>
        </w:rPr>
        <w:softHyphen/>
        <w:t>но</w:t>
      </w:r>
      <w:r w:rsidRPr="00275248">
        <w:rPr>
          <w:rFonts w:ascii="Times New Roman" w:eastAsia="Times New Roman" w:hAnsi="Times New Roman" w:cs="Times New Roman"/>
          <w:bCs/>
          <w:sz w:val="24"/>
          <w:szCs w:val="24"/>
        </w:rPr>
        <w:softHyphen/>
        <w:t>к</w:t>
      </w:r>
      <w:r w:rsidRPr="00275248">
        <w:rPr>
          <w:rFonts w:ascii="Times New Roman" w:eastAsia="Times New Roman" w:hAnsi="Times New Roman" w:cs="Times New Roman"/>
          <w:bCs/>
          <w:sz w:val="24"/>
          <w:szCs w:val="24"/>
        </w:rPr>
        <w:softHyphen/>
        <w:t>ла</w:t>
      </w:r>
      <w:r w:rsidRPr="00275248">
        <w:rPr>
          <w:rFonts w:ascii="Times New Roman" w:eastAsia="Times New Roman" w:hAnsi="Times New Roman" w:cs="Times New Roman"/>
          <w:bCs/>
          <w:sz w:val="24"/>
          <w:szCs w:val="24"/>
        </w:rPr>
        <w:softHyphen/>
        <w:t>с</w:t>
      </w:r>
      <w:r w:rsidRPr="00275248">
        <w:rPr>
          <w:rFonts w:ascii="Times New Roman" w:eastAsia="Times New Roman" w:hAnsi="Times New Roman" w:cs="Times New Roman"/>
          <w:bCs/>
          <w:sz w:val="24"/>
          <w:szCs w:val="24"/>
        </w:rPr>
        <w:softHyphen/>
        <w:t xml:space="preserve">сников;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u w:val="single"/>
        </w:rPr>
      </w:pPr>
      <w:r w:rsidRPr="00275248">
        <w:rPr>
          <w:rFonts w:ascii="Times New Roman" w:eastAsia="Times New Roman" w:hAnsi="Times New Roman" w:cs="Times New Roman"/>
          <w:bCs/>
          <w:sz w:val="24"/>
          <w:szCs w:val="24"/>
        </w:rPr>
        <w:t>соотносить свои действия и их результаты с заданными об</w:t>
      </w:r>
      <w:r w:rsidRPr="00275248">
        <w:rPr>
          <w:rFonts w:ascii="Times New Roman" w:eastAsia="Times New Roman" w:hAnsi="Times New Roman" w:cs="Times New Roman"/>
          <w:bCs/>
          <w:sz w:val="24"/>
          <w:szCs w:val="24"/>
        </w:rPr>
        <w:softHyphen/>
        <w:t>ра</w:t>
      </w:r>
      <w:r w:rsidRPr="00275248">
        <w:rPr>
          <w:rFonts w:ascii="Times New Roman" w:eastAsia="Times New Roman" w:hAnsi="Times New Roman" w:cs="Times New Roman"/>
          <w:bCs/>
          <w:sz w:val="24"/>
          <w:szCs w:val="24"/>
        </w:rPr>
        <w:softHyphen/>
        <w:t>з</w:t>
      </w:r>
      <w:r w:rsidRPr="00275248">
        <w:rPr>
          <w:rFonts w:ascii="Times New Roman" w:eastAsia="Times New Roman" w:hAnsi="Times New Roman" w:cs="Times New Roman"/>
          <w:bCs/>
          <w:sz w:val="24"/>
          <w:szCs w:val="24"/>
        </w:rPr>
        <w:softHyphen/>
        <w:t>ца</w:t>
      </w:r>
      <w:r w:rsidRPr="00275248">
        <w:rPr>
          <w:rFonts w:ascii="Times New Roman" w:eastAsia="Times New Roman" w:hAnsi="Times New Roman" w:cs="Times New Roman"/>
          <w:bCs/>
          <w:sz w:val="24"/>
          <w:szCs w:val="24"/>
        </w:rPr>
        <w:softHyphen/>
        <w:t>ми, принимать оценку деятельности, оценивать ее с учетом предложенных кри</w:t>
      </w:r>
      <w:r w:rsidRPr="00275248">
        <w:rPr>
          <w:rFonts w:ascii="Times New Roman" w:eastAsia="Times New Roman" w:hAnsi="Times New Roman" w:cs="Times New Roman"/>
          <w:bCs/>
          <w:sz w:val="24"/>
          <w:szCs w:val="24"/>
        </w:rPr>
        <w:softHyphen/>
        <w:t>териев, корректировать свою деятельность с учетом выявленных недочетов.</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
          <w:bCs/>
          <w:sz w:val="24"/>
          <w:szCs w:val="24"/>
        </w:rPr>
      </w:pPr>
      <w:r w:rsidRPr="00275248">
        <w:rPr>
          <w:rFonts w:ascii="Times New Roman" w:eastAsia="Times New Roman" w:hAnsi="Times New Roman" w:cs="Times New Roman"/>
          <w:b/>
          <w:bCs/>
          <w:sz w:val="24"/>
          <w:szCs w:val="24"/>
          <w:u w:val="single"/>
        </w:rPr>
        <w:t>Познавательные учебные действия</w:t>
      </w:r>
      <w:r w:rsidRPr="00275248">
        <w:rPr>
          <w:rFonts w:ascii="Times New Roman" w:eastAsia="Times New Roman" w:hAnsi="Times New Roman" w:cs="Times New Roman"/>
          <w:b/>
          <w:bCs/>
          <w:sz w:val="24"/>
          <w:szCs w:val="24"/>
        </w:rPr>
        <w:t>:</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К познавательным учебным действиям относятся следующие умения: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выделять некоторые существенные, общие и отличительные свойства хорошо знакомых пред</w:t>
      </w:r>
      <w:r w:rsidRPr="00275248">
        <w:rPr>
          <w:rFonts w:ascii="Times New Roman" w:eastAsia="Times New Roman" w:hAnsi="Times New Roman" w:cs="Times New Roman"/>
          <w:bCs/>
          <w:sz w:val="24"/>
          <w:szCs w:val="24"/>
        </w:rPr>
        <w:softHyphen/>
        <w:t xml:space="preserve">метов;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устанавливать </w:t>
      </w:r>
      <w:proofErr w:type="spellStart"/>
      <w:r w:rsidRPr="00275248">
        <w:rPr>
          <w:rFonts w:ascii="Times New Roman" w:eastAsia="Times New Roman" w:hAnsi="Times New Roman" w:cs="Times New Roman"/>
          <w:bCs/>
          <w:sz w:val="24"/>
          <w:szCs w:val="24"/>
        </w:rPr>
        <w:t>видо-родовые</w:t>
      </w:r>
      <w:proofErr w:type="spellEnd"/>
      <w:r w:rsidRPr="00275248">
        <w:rPr>
          <w:rFonts w:ascii="Times New Roman" w:eastAsia="Times New Roman" w:hAnsi="Times New Roman" w:cs="Times New Roman"/>
          <w:bCs/>
          <w:sz w:val="24"/>
          <w:szCs w:val="24"/>
        </w:rPr>
        <w:t xml:space="preserve"> отношения предметов;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делать простейшие обобщения, сравнивать, классифицировать на наглядном материале;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пользоваться знаками, символами, предметами-заместителями;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читать; писать; выполнять арифметические действия;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 xml:space="preserve">наблюдать под руководством взрослого за предметами и явлениями окружающей действительности; </w:t>
      </w:r>
    </w:p>
    <w:p w:rsidR="00940B5D" w:rsidRPr="00275248" w:rsidRDefault="00940B5D" w:rsidP="00275248">
      <w:pPr>
        <w:shd w:val="clear" w:color="auto" w:fill="FFFFFF"/>
        <w:spacing w:after="0" w:line="240" w:lineRule="auto"/>
        <w:ind w:firstLine="284"/>
        <w:jc w:val="both"/>
        <w:rPr>
          <w:rFonts w:ascii="Times New Roman" w:eastAsia="Times New Roman" w:hAnsi="Times New Roman" w:cs="Times New Roman"/>
          <w:bCs/>
          <w:sz w:val="24"/>
          <w:szCs w:val="24"/>
        </w:rPr>
      </w:pPr>
      <w:r w:rsidRPr="00275248">
        <w:rPr>
          <w:rFonts w:ascii="Times New Roman" w:eastAsia="Times New Roman" w:hAnsi="Times New Roman" w:cs="Times New Roman"/>
          <w:bCs/>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75248" w:rsidRDefault="00275248" w:rsidP="00275248">
      <w:pPr>
        <w:spacing w:after="0" w:line="240" w:lineRule="auto"/>
        <w:ind w:firstLine="284"/>
        <w:jc w:val="both"/>
        <w:rPr>
          <w:rFonts w:ascii="Times New Roman" w:hAnsi="Times New Roman" w:cs="Times New Roman"/>
          <w:b/>
          <w:sz w:val="24"/>
          <w:szCs w:val="24"/>
        </w:rPr>
      </w:pPr>
    </w:p>
    <w:p w:rsidR="00940B5D" w:rsidRPr="00275248" w:rsidRDefault="00940B5D" w:rsidP="00275248">
      <w:pPr>
        <w:spacing w:after="0" w:line="240" w:lineRule="auto"/>
        <w:ind w:firstLine="284"/>
        <w:jc w:val="both"/>
        <w:rPr>
          <w:rFonts w:ascii="Times New Roman" w:hAnsi="Times New Roman" w:cs="Times New Roman"/>
          <w:b/>
          <w:sz w:val="24"/>
          <w:szCs w:val="24"/>
        </w:rPr>
      </w:pPr>
      <w:r w:rsidRPr="00275248">
        <w:rPr>
          <w:rFonts w:ascii="Times New Roman" w:hAnsi="Times New Roman" w:cs="Times New Roman"/>
          <w:b/>
          <w:sz w:val="24"/>
          <w:szCs w:val="24"/>
        </w:rPr>
        <w:t>Планируемые результаты сформированности базовых учебных действий</w:t>
      </w:r>
    </w:p>
    <w:p w:rsidR="00940B5D" w:rsidRPr="00275248" w:rsidRDefault="00940B5D" w:rsidP="00275248">
      <w:pPr>
        <w:spacing w:after="0" w:line="240" w:lineRule="auto"/>
        <w:ind w:firstLine="284"/>
        <w:jc w:val="both"/>
        <w:rPr>
          <w:rFonts w:ascii="Times New Roman" w:hAnsi="Times New Roman" w:cs="Times New Roman"/>
          <w:sz w:val="24"/>
          <w:szCs w:val="24"/>
        </w:rPr>
      </w:pPr>
    </w:p>
    <w:tbl>
      <w:tblPr>
        <w:tblStyle w:val="a5"/>
        <w:tblW w:w="15985" w:type="dxa"/>
        <w:tblLook w:val="04A0"/>
      </w:tblPr>
      <w:tblGrid>
        <w:gridCol w:w="959"/>
        <w:gridCol w:w="2693"/>
        <w:gridCol w:w="12333"/>
      </w:tblGrid>
      <w:tr w:rsidR="00940B5D" w:rsidRPr="00275248" w:rsidTr="008D1B47">
        <w:trPr>
          <w:trHeight w:val="397"/>
        </w:trPr>
        <w:tc>
          <w:tcPr>
            <w:tcW w:w="959" w:type="dxa"/>
            <w:vAlign w:val="center"/>
          </w:tcPr>
          <w:p w:rsidR="00940B5D" w:rsidRPr="00275248" w:rsidRDefault="00940B5D" w:rsidP="008D1B47">
            <w:pPr>
              <w:jc w:val="center"/>
              <w:rPr>
                <w:rFonts w:ascii="Times New Roman" w:hAnsi="Times New Roman" w:cs="Times New Roman"/>
                <w:b/>
                <w:sz w:val="24"/>
                <w:szCs w:val="24"/>
              </w:rPr>
            </w:pPr>
            <w:r w:rsidRPr="00275248">
              <w:rPr>
                <w:rFonts w:ascii="Times New Roman" w:hAnsi="Times New Roman" w:cs="Times New Roman"/>
                <w:b/>
                <w:sz w:val="24"/>
                <w:szCs w:val="24"/>
              </w:rPr>
              <w:t xml:space="preserve">№ </w:t>
            </w:r>
            <w:proofErr w:type="spellStart"/>
            <w:proofErr w:type="gramStart"/>
            <w:r w:rsidRPr="00275248">
              <w:rPr>
                <w:rFonts w:ascii="Times New Roman" w:hAnsi="Times New Roman" w:cs="Times New Roman"/>
                <w:b/>
                <w:sz w:val="24"/>
                <w:szCs w:val="24"/>
              </w:rPr>
              <w:t>п</w:t>
            </w:r>
            <w:proofErr w:type="spellEnd"/>
            <w:proofErr w:type="gramEnd"/>
            <w:r w:rsidRPr="00275248">
              <w:rPr>
                <w:rFonts w:ascii="Times New Roman" w:hAnsi="Times New Roman" w:cs="Times New Roman"/>
                <w:b/>
                <w:sz w:val="24"/>
                <w:szCs w:val="24"/>
              </w:rPr>
              <w:t>/</w:t>
            </w:r>
            <w:proofErr w:type="spellStart"/>
            <w:r w:rsidRPr="00275248">
              <w:rPr>
                <w:rFonts w:ascii="Times New Roman" w:hAnsi="Times New Roman" w:cs="Times New Roman"/>
                <w:b/>
                <w:sz w:val="24"/>
                <w:szCs w:val="24"/>
              </w:rPr>
              <w:t>п</w:t>
            </w:r>
            <w:proofErr w:type="spellEnd"/>
          </w:p>
        </w:tc>
        <w:tc>
          <w:tcPr>
            <w:tcW w:w="2693" w:type="dxa"/>
            <w:vAlign w:val="center"/>
          </w:tcPr>
          <w:p w:rsidR="00940B5D" w:rsidRPr="00275248" w:rsidRDefault="00940B5D" w:rsidP="008D1B47">
            <w:pPr>
              <w:jc w:val="center"/>
              <w:rPr>
                <w:rFonts w:ascii="Times New Roman" w:hAnsi="Times New Roman" w:cs="Times New Roman"/>
                <w:b/>
                <w:sz w:val="24"/>
                <w:szCs w:val="24"/>
              </w:rPr>
            </w:pPr>
            <w:r w:rsidRPr="00275248">
              <w:rPr>
                <w:rFonts w:ascii="Times New Roman" w:hAnsi="Times New Roman" w:cs="Times New Roman"/>
                <w:b/>
                <w:bCs/>
                <w:sz w:val="24"/>
                <w:szCs w:val="24"/>
              </w:rPr>
              <w:t>Группа БУД</w:t>
            </w:r>
          </w:p>
        </w:tc>
        <w:tc>
          <w:tcPr>
            <w:tcW w:w="12333" w:type="dxa"/>
            <w:vAlign w:val="center"/>
          </w:tcPr>
          <w:p w:rsidR="00940B5D" w:rsidRPr="00275248" w:rsidRDefault="00940B5D" w:rsidP="008D1B47">
            <w:pPr>
              <w:ind w:firstLine="34"/>
              <w:jc w:val="center"/>
              <w:rPr>
                <w:rFonts w:ascii="Times New Roman" w:hAnsi="Times New Roman" w:cs="Times New Roman"/>
                <w:b/>
                <w:sz w:val="24"/>
                <w:szCs w:val="24"/>
              </w:rPr>
            </w:pPr>
            <w:r w:rsidRPr="00275248">
              <w:rPr>
                <w:rFonts w:ascii="Times New Roman" w:hAnsi="Times New Roman" w:cs="Times New Roman"/>
                <w:b/>
                <w:bCs/>
                <w:sz w:val="24"/>
                <w:szCs w:val="24"/>
              </w:rPr>
              <w:t>Учебные действия и умения</w:t>
            </w:r>
          </w:p>
        </w:tc>
      </w:tr>
      <w:tr w:rsidR="00940B5D" w:rsidRPr="00275248" w:rsidTr="00C95819">
        <w:tc>
          <w:tcPr>
            <w:tcW w:w="959" w:type="dxa"/>
          </w:tcPr>
          <w:p w:rsidR="00940B5D" w:rsidRPr="00275248" w:rsidRDefault="00940B5D" w:rsidP="008D1B47">
            <w:pPr>
              <w:pStyle w:val="a4"/>
              <w:numPr>
                <w:ilvl w:val="0"/>
                <w:numId w:val="23"/>
              </w:numPr>
              <w:ind w:left="0" w:firstLine="0"/>
              <w:jc w:val="both"/>
              <w:rPr>
                <w:rFonts w:ascii="Times New Roman" w:hAnsi="Times New Roman" w:cs="Times New Roman"/>
                <w:sz w:val="24"/>
                <w:szCs w:val="24"/>
              </w:rPr>
            </w:pPr>
          </w:p>
        </w:tc>
        <w:tc>
          <w:tcPr>
            <w:tcW w:w="2693" w:type="dxa"/>
          </w:tcPr>
          <w:p w:rsidR="00940B5D" w:rsidRPr="00275248" w:rsidRDefault="00940B5D" w:rsidP="008D1B47">
            <w:pPr>
              <w:autoSpaceDE w:val="0"/>
              <w:autoSpaceDN w:val="0"/>
              <w:adjustRightInd w:val="0"/>
              <w:rPr>
                <w:rFonts w:ascii="Times New Roman" w:hAnsi="Times New Roman" w:cs="Times New Roman"/>
                <w:sz w:val="24"/>
                <w:szCs w:val="24"/>
              </w:rPr>
            </w:pPr>
            <w:r w:rsidRPr="00275248">
              <w:rPr>
                <w:rFonts w:ascii="Times New Roman" w:hAnsi="Times New Roman" w:cs="Times New Roman"/>
                <w:sz w:val="24"/>
                <w:szCs w:val="24"/>
              </w:rPr>
              <w:t xml:space="preserve">Подготовка ребенка к нахождению и обучению в среде сверстников, </w:t>
            </w:r>
            <w:proofErr w:type="gramStart"/>
            <w:r w:rsidRPr="00275248">
              <w:rPr>
                <w:rFonts w:ascii="Times New Roman" w:hAnsi="Times New Roman" w:cs="Times New Roman"/>
                <w:sz w:val="24"/>
                <w:szCs w:val="24"/>
              </w:rPr>
              <w:t>к</w:t>
            </w:r>
            <w:proofErr w:type="gramEnd"/>
            <w:r w:rsidRPr="00275248">
              <w:rPr>
                <w:rFonts w:ascii="Times New Roman" w:hAnsi="Times New Roman" w:cs="Times New Roman"/>
                <w:sz w:val="24"/>
                <w:szCs w:val="24"/>
              </w:rPr>
              <w:t xml:space="preserve"> эмоциональному, коммуникативному</w:t>
            </w:r>
          </w:p>
          <w:p w:rsidR="00940B5D" w:rsidRPr="00275248" w:rsidRDefault="00940B5D" w:rsidP="008D1B47">
            <w:pPr>
              <w:autoSpaceDE w:val="0"/>
              <w:autoSpaceDN w:val="0"/>
              <w:adjustRightInd w:val="0"/>
              <w:rPr>
                <w:rFonts w:ascii="Times New Roman" w:hAnsi="Times New Roman" w:cs="Times New Roman"/>
                <w:sz w:val="24"/>
                <w:szCs w:val="24"/>
              </w:rPr>
            </w:pPr>
            <w:r w:rsidRPr="00275248">
              <w:rPr>
                <w:rFonts w:ascii="Times New Roman" w:hAnsi="Times New Roman" w:cs="Times New Roman"/>
                <w:sz w:val="24"/>
                <w:szCs w:val="24"/>
              </w:rPr>
              <w:t xml:space="preserve">взаимодействию с </w:t>
            </w:r>
            <w:r w:rsidRPr="00275248">
              <w:rPr>
                <w:rFonts w:ascii="Times New Roman" w:hAnsi="Times New Roman" w:cs="Times New Roman"/>
                <w:sz w:val="24"/>
                <w:szCs w:val="24"/>
              </w:rPr>
              <w:lastRenderedPageBreak/>
              <w:t xml:space="preserve">группой </w:t>
            </w:r>
            <w:proofErr w:type="gramStart"/>
            <w:r w:rsidRPr="00275248">
              <w:rPr>
                <w:rFonts w:ascii="Times New Roman" w:hAnsi="Times New Roman" w:cs="Times New Roman"/>
                <w:sz w:val="24"/>
                <w:szCs w:val="24"/>
              </w:rPr>
              <w:t>обучающихся</w:t>
            </w:r>
            <w:proofErr w:type="gramEnd"/>
          </w:p>
        </w:tc>
        <w:tc>
          <w:tcPr>
            <w:tcW w:w="12333" w:type="dxa"/>
          </w:tcPr>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lastRenderedPageBreak/>
              <w:t>Спокойное пребывание в новой среде.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Перемещение в новой среде без проявлений дискомфорта.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Принятие контакта, инициированного взрослым.</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Установление контакта с педагогом и другими взрослыми, участвующими в  организации учебного процесса.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Ориентация в учебной среде (пространство, материалы, расписание) класса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Планирование учебного дня</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xml:space="preserve">Ориентация в расписании дня (последовательности событий/занятий, очередности действий), выстраивает алгоритм </w:t>
            </w:r>
            <w:r w:rsidRPr="00275248">
              <w:rPr>
                <w:rFonts w:ascii="Times New Roman" w:hAnsi="Times New Roman" w:cs="Times New Roman"/>
                <w:sz w:val="24"/>
                <w:szCs w:val="24"/>
              </w:rPr>
              <w:lastRenderedPageBreak/>
              <w:t>предстоящей деятельности (словесный или наглядный план) с помощью педагога</w:t>
            </w:r>
          </w:p>
          <w:p w:rsidR="00940B5D" w:rsidRPr="00275248" w:rsidRDefault="00940B5D" w:rsidP="008D1B47">
            <w:pPr>
              <w:ind w:firstLine="34"/>
              <w:jc w:val="both"/>
              <w:rPr>
                <w:rFonts w:ascii="Times New Roman" w:hAnsi="Times New Roman" w:cs="Times New Roman"/>
                <w:sz w:val="24"/>
                <w:szCs w:val="24"/>
              </w:rPr>
            </w:pPr>
            <w:r w:rsidRPr="00275248">
              <w:rPr>
                <w:rFonts w:ascii="Times New Roman" w:hAnsi="Times New Roman" w:cs="Times New Roman"/>
                <w:sz w:val="24"/>
                <w:szCs w:val="24"/>
              </w:rPr>
              <w:t>Следование расписанию дня</w:t>
            </w:r>
          </w:p>
        </w:tc>
      </w:tr>
      <w:tr w:rsidR="00940B5D" w:rsidRPr="00275248" w:rsidTr="00C95819">
        <w:tc>
          <w:tcPr>
            <w:tcW w:w="959" w:type="dxa"/>
          </w:tcPr>
          <w:p w:rsidR="00940B5D" w:rsidRPr="00275248" w:rsidRDefault="00940B5D" w:rsidP="008D1B47">
            <w:pPr>
              <w:pStyle w:val="a4"/>
              <w:numPr>
                <w:ilvl w:val="0"/>
                <w:numId w:val="23"/>
              </w:numPr>
              <w:ind w:left="0" w:firstLine="0"/>
              <w:jc w:val="both"/>
              <w:rPr>
                <w:rFonts w:ascii="Times New Roman" w:hAnsi="Times New Roman" w:cs="Times New Roman"/>
                <w:sz w:val="24"/>
                <w:szCs w:val="24"/>
              </w:rPr>
            </w:pPr>
          </w:p>
        </w:tc>
        <w:tc>
          <w:tcPr>
            <w:tcW w:w="2693" w:type="dxa"/>
          </w:tcPr>
          <w:p w:rsidR="00940B5D" w:rsidRPr="00275248" w:rsidRDefault="00940B5D" w:rsidP="008D1B47">
            <w:pPr>
              <w:autoSpaceDE w:val="0"/>
              <w:autoSpaceDN w:val="0"/>
              <w:adjustRightInd w:val="0"/>
              <w:jc w:val="both"/>
              <w:rPr>
                <w:rFonts w:ascii="Times New Roman" w:hAnsi="Times New Roman" w:cs="Times New Roman"/>
                <w:sz w:val="24"/>
                <w:szCs w:val="24"/>
              </w:rPr>
            </w:pPr>
            <w:r w:rsidRPr="00275248">
              <w:rPr>
                <w:rFonts w:ascii="Times New Roman" w:hAnsi="Times New Roman" w:cs="Times New Roman"/>
                <w:sz w:val="24"/>
                <w:szCs w:val="24"/>
              </w:rPr>
              <w:t>Формирование учебного</w:t>
            </w:r>
            <w:r w:rsidRPr="00275248">
              <w:rPr>
                <w:rFonts w:ascii="Times New Roman" w:hAnsi="Times New Roman" w:cs="Times New Roman"/>
                <w:sz w:val="24"/>
                <w:szCs w:val="24"/>
                <w:lang w:val="en-US"/>
              </w:rPr>
              <w:t xml:space="preserve"> </w:t>
            </w:r>
            <w:r w:rsidRPr="00275248">
              <w:rPr>
                <w:rFonts w:ascii="Times New Roman" w:hAnsi="Times New Roman" w:cs="Times New Roman"/>
                <w:sz w:val="24"/>
                <w:szCs w:val="24"/>
              </w:rPr>
              <w:t>поведения</w:t>
            </w:r>
          </w:p>
        </w:tc>
        <w:tc>
          <w:tcPr>
            <w:tcW w:w="12333" w:type="dxa"/>
          </w:tcPr>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1) направленность взгляда (на говорящего взрослого, на задание):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 на звучащей игрушке;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 на яркой игрушке;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взгляда на движущей игрушке;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переключение взгляда с одного предмета на другой;</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фиксирует взгляд на лице педагога с использованием утрированной мимики;</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взгляда на лице педагога с использованием голоса;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 на изображении;</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фиксация взгляд на экране монитора</w:t>
            </w:r>
          </w:p>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2) выполнение инструкции педагога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понимание инструкции по инструкционным картам;</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понимание инструкции по пиктограммам;</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выполнение стереотипной инструкции (</w:t>
            </w:r>
            <w:proofErr w:type="gramStart"/>
            <w:r w:rsidRPr="00275248">
              <w:rPr>
                <w:rFonts w:ascii="Times New Roman" w:hAnsi="Times New Roman" w:cs="Times New Roman"/>
                <w:sz w:val="24"/>
                <w:szCs w:val="24"/>
              </w:rPr>
              <w:t>отрабатываемая</w:t>
            </w:r>
            <w:proofErr w:type="gramEnd"/>
            <w:r w:rsidRPr="00275248">
              <w:rPr>
                <w:rFonts w:ascii="Times New Roman" w:hAnsi="Times New Roman" w:cs="Times New Roman"/>
                <w:sz w:val="24"/>
                <w:szCs w:val="24"/>
              </w:rPr>
              <w:t xml:space="preserve"> с конкретным учеником на данном этапе обучения)</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простых речевых инструкций (дай, возьми, встань, сядь, подними и др.)</w:t>
            </w:r>
          </w:p>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3) использование по назначению учебных материалов:</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бумаги;</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цветной бумаги;</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пластилина.</w:t>
            </w:r>
          </w:p>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4) умение выполнять действия по образцу и по подражанию:</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выполнение действий способом рука в руке;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подражание простым движениям и действиям с предметами</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последовательно выполняет отдельные операции действия по образцу педагога;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выполнение простых действий с одним предметом (по подражанию)</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действий с предметами (по подражанию)</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простых действий с картинками (по подражанию)</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соотнесения одинаковых предметов (по образцу)</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соотнесения одинаковых картинок (по образцу)</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простых действий с предметами и картинками (по образцу)</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xml:space="preserve">-выполнение соотнесения предмета с соответствующим изображением (по образцу) </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-выполнение простых действий по наглядным алгоритмам (расписаниям) (по образцу)</w:t>
            </w:r>
          </w:p>
        </w:tc>
      </w:tr>
      <w:tr w:rsidR="00940B5D" w:rsidRPr="00275248" w:rsidTr="00C95819">
        <w:tc>
          <w:tcPr>
            <w:tcW w:w="959" w:type="dxa"/>
          </w:tcPr>
          <w:p w:rsidR="00940B5D" w:rsidRPr="00275248" w:rsidRDefault="00940B5D" w:rsidP="008D1B47">
            <w:pPr>
              <w:pStyle w:val="a4"/>
              <w:numPr>
                <w:ilvl w:val="0"/>
                <w:numId w:val="23"/>
              </w:numPr>
              <w:ind w:left="0" w:firstLine="0"/>
              <w:jc w:val="both"/>
              <w:rPr>
                <w:rFonts w:ascii="Times New Roman" w:hAnsi="Times New Roman" w:cs="Times New Roman"/>
                <w:sz w:val="24"/>
                <w:szCs w:val="24"/>
              </w:rPr>
            </w:pPr>
          </w:p>
        </w:tc>
        <w:tc>
          <w:tcPr>
            <w:tcW w:w="2693" w:type="dxa"/>
          </w:tcPr>
          <w:p w:rsidR="00940B5D" w:rsidRPr="00275248" w:rsidRDefault="00940B5D" w:rsidP="008D1B47">
            <w:pPr>
              <w:autoSpaceDE w:val="0"/>
              <w:autoSpaceDN w:val="0"/>
              <w:adjustRightInd w:val="0"/>
              <w:jc w:val="both"/>
              <w:rPr>
                <w:rFonts w:ascii="Times New Roman" w:hAnsi="Times New Roman" w:cs="Times New Roman"/>
                <w:sz w:val="24"/>
                <w:szCs w:val="24"/>
              </w:rPr>
            </w:pPr>
            <w:r w:rsidRPr="00275248">
              <w:rPr>
                <w:rFonts w:ascii="Times New Roman" w:hAnsi="Times New Roman" w:cs="Times New Roman"/>
                <w:sz w:val="24"/>
                <w:szCs w:val="24"/>
              </w:rPr>
              <w:t>Формирование умения</w:t>
            </w:r>
          </w:p>
          <w:p w:rsidR="00940B5D" w:rsidRPr="00275248" w:rsidRDefault="00940B5D" w:rsidP="008D1B47">
            <w:pPr>
              <w:jc w:val="both"/>
              <w:rPr>
                <w:rFonts w:ascii="Times New Roman" w:hAnsi="Times New Roman" w:cs="Times New Roman"/>
                <w:sz w:val="24"/>
                <w:szCs w:val="24"/>
              </w:rPr>
            </w:pPr>
            <w:r w:rsidRPr="00275248">
              <w:rPr>
                <w:rFonts w:ascii="Times New Roman" w:hAnsi="Times New Roman" w:cs="Times New Roman"/>
                <w:sz w:val="24"/>
                <w:szCs w:val="24"/>
              </w:rPr>
              <w:t>выполнять задание</w:t>
            </w:r>
          </w:p>
        </w:tc>
        <w:tc>
          <w:tcPr>
            <w:tcW w:w="12333" w:type="dxa"/>
          </w:tcPr>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1) в течение определенного периода времени:</w:t>
            </w:r>
          </w:p>
          <w:p w:rsidR="00940B5D" w:rsidRPr="00275248" w:rsidRDefault="00940B5D" w:rsidP="008D1B47">
            <w:pPr>
              <w:tabs>
                <w:tab w:val="center" w:pos="5774"/>
              </w:tabs>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xml:space="preserve">- </w:t>
            </w:r>
            <w:proofErr w:type="gramStart"/>
            <w:r w:rsidRPr="00275248">
              <w:rPr>
                <w:rFonts w:ascii="Times New Roman" w:hAnsi="Times New Roman" w:cs="Times New Roman"/>
                <w:sz w:val="24"/>
                <w:szCs w:val="24"/>
              </w:rPr>
              <w:t>способен</w:t>
            </w:r>
            <w:proofErr w:type="gramEnd"/>
            <w:r w:rsidRPr="00275248">
              <w:rPr>
                <w:rFonts w:ascii="Times New Roman" w:hAnsi="Times New Roman" w:cs="Times New Roman"/>
                <w:sz w:val="24"/>
                <w:szCs w:val="24"/>
              </w:rPr>
              <w:t xml:space="preserve"> удерживать произвольное внимание на</w:t>
            </w:r>
            <w:r w:rsidRPr="00275248">
              <w:rPr>
                <w:rFonts w:ascii="Times New Roman" w:hAnsi="Times New Roman" w:cs="Times New Roman"/>
                <w:sz w:val="24"/>
                <w:szCs w:val="24"/>
              </w:rPr>
              <w:tab/>
              <w:t xml:space="preserve"> выполнении посильного задания 3-4 мин.</w:t>
            </w:r>
          </w:p>
          <w:p w:rsidR="00940B5D" w:rsidRPr="00275248" w:rsidRDefault="00940B5D" w:rsidP="008D1B47">
            <w:pPr>
              <w:autoSpaceDE w:val="0"/>
              <w:autoSpaceDN w:val="0"/>
              <w:adjustRightInd w:val="0"/>
              <w:ind w:firstLine="34"/>
              <w:jc w:val="both"/>
              <w:rPr>
                <w:rFonts w:ascii="Times New Roman" w:hAnsi="Times New Roman" w:cs="Times New Roman"/>
                <w:i/>
                <w:iCs/>
                <w:sz w:val="24"/>
                <w:szCs w:val="24"/>
              </w:rPr>
            </w:pPr>
            <w:r w:rsidRPr="00275248">
              <w:rPr>
                <w:rFonts w:ascii="Times New Roman" w:hAnsi="Times New Roman" w:cs="Times New Roman"/>
                <w:i/>
                <w:iCs/>
                <w:sz w:val="24"/>
                <w:szCs w:val="24"/>
              </w:rPr>
              <w:t>2) от начала до конца:</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 xml:space="preserve">- при организующей, направляющей помощи </w:t>
            </w:r>
            <w:proofErr w:type="gramStart"/>
            <w:r w:rsidRPr="00275248">
              <w:rPr>
                <w:rFonts w:ascii="Times New Roman" w:hAnsi="Times New Roman" w:cs="Times New Roman"/>
                <w:sz w:val="24"/>
                <w:szCs w:val="24"/>
              </w:rPr>
              <w:t>способен</w:t>
            </w:r>
            <w:proofErr w:type="gramEnd"/>
            <w:r w:rsidRPr="00275248">
              <w:rPr>
                <w:rFonts w:ascii="Times New Roman" w:hAnsi="Times New Roman" w:cs="Times New Roman"/>
                <w:sz w:val="24"/>
                <w:szCs w:val="24"/>
              </w:rPr>
              <w:t xml:space="preserve"> выполнить посильное задание от начала до конца.</w:t>
            </w:r>
          </w:p>
        </w:tc>
      </w:tr>
      <w:tr w:rsidR="00940B5D" w:rsidRPr="00275248" w:rsidTr="00C95819">
        <w:tc>
          <w:tcPr>
            <w:tcW w:w="959" w:type="dxa"/>
          </w:tcPr>
          <w:p w:rsidR="00940B5D" w:rsidRPr="00275248" w:rsidRDefault="00940B5D" w:rsidP="008D1B47">
            <w:pPr>
              <w:pStyle w:val="a4"/>
              <w:numPr>
                <w:ilvl w:val="0"/>
                <w:numId w:val="23"/>
              </w:numPr>
              <w:ind w:left="0" w:firstLine="0"/>
              <w:jc w:val="both"/>
              <w:rPr>
                <w:rFonts w:ascii="Times New Roman" w:hAnsi="Times New Roman" w:cs="Times New Roman"/>
                <w:sz w:val="24"/>
                <w:szCs w:val="24"/>
              </w:rPr>
            </w:pPr>
          </w:p>
        </w:tc>
        <w:tc>
          <w:tcPr>
            <w:tcW w:w="2693" w:type="dxa"/>
          </w:tcPr>
          <w:p w:rsidR="00940B5D" w:rsidRPr="00275248" w:rsidRDefault="00940B5D" w:rsidP="008D1B47">
            <w:pPr>
              <w:pStyle w:val="a3"/>
              <w:jc w:val="both"/>
              <w:rPr>
                <w:rFonts w:ascii="Times New Roman" w:hAnsi="Times New Roman"/>
                <w:sz w:val="24"/>
                <w:szCs w:val="24"/>
              </w:rPr>
            </w:pPr>
            <w:r w:rsidRPr="00275248">
              <w:rPr>
                <w:rFonts w:ascii="Times New Roman" w:hAnsi="Times New Roman"/>
                <w:sz w:val="24"/>
                <w:szCs w:val="24"/>
              </w:rPr>
              <w:t xml:space="preserve">Формирование умения самостоятельно </w:t>
            </w:r>
            <w:r w:rsidRPr="00275248">
              <w:rPr>
                <w:rFonts w:ascii="Times New Roman" w:hAnsi="Times New Roman"/>
                <w:sz w:val="24"/>
                <w:szCs w:val="24"/>
              </w:rPr>
              <w:lastRenderedPageBreak/>
              <w:t>переходить от одного задания (операции, действия) к другому в соответствии с расписанием занятий, алгоритмом действия и т.д.</w:t>
            </w:r>
          </w:p>
        </w:tc>
        <w:tc>
          <w:tcPr>
            <w:tcW w:w="12333" w:type="dxa"/>
          </w:tcPr>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lastRenderedPageBreak/>
              <w:t>Невыполнение инструкций, направленных на прерывание</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t>социально неприемлемого поведения</w:t>
            </w:r>
          </w:p>
          <w:p w:rsidR="00940B5D" w:rsidRPr="00275248" w:rsidRDefault="00940B5D" w:rsidP="008D1B47">
            <w:pPr>
              <w:autoSpaceDE w:val="0"/>
              <w:autoSpaceDN w:val="0"/>
              <w:adjustRightInd w:val="0"/>
              <w:ind w:firstLine="34"/>
              <w:jc w:val="both"/>
              <w:rPr>
                <w:rFonts w:ascii="Times New Roman" w:hAnsi="Times New Roman" w:cs="Times New Roman"/>
                <w:sz w:val="24"/>
                <w:szCs w:val="24"/>
              </w:rPr>
            </w:pPr>
            <w:r w:rsidRPr="00275248">
              <w:rPr>
                <w:rFonts w:ascii="Times New Roman" w:hAnsi="Times New Roman" w:cs="Times New Roman"/>
                <w:sz w:val="24"/>
                <w:szCs w:val="24"/>
              </w:rPr>
              <w:lastRenderedPageBreak/>
              <w:t>Агрессия</w:t>
            </w:r>
          </w:p>
          <w:p w:rsidR="00940B5D" w:rsidRPr="00275248" w:rsidRDefault="00940B5D" w:rsidP="008D1B47">
            <w:pPr>
              <w:ind w:firstLine="34"/>
              <w:jc w:val="both"/>
              <w:rPr>
                <w:rFonts w:ascii="Times New Roman" w:hAnsi="Times New Roman" w:cs="Times New Roman"/>
                <w:sz w:val="24"/>
                <w:szCs w:val="24"/>
              </w:rPr>
            </w:pPr>
          </w:p>
        </w:tc>
      </w:tr>
    </w:tbl>
    <w:p w:rsidR="00A2726C" w:rsidRPr="00275248" w:rsidRDefault="00A2726C" w:rsidP="00275248">
      <w:pPr>
        <w:pStyle w:val="a3"/>
        <w:ind w:firstLine="284"/>
        <w:jc w:val="both"/>
        <w:rPr>
          <w:rFonts w:ascii="Times New Roman" w:hAnsi="Times New Roman"/>
          <w:b/>
          <w:sz w:val="24"/>
          <w:szCs w:val="24"/>
        </w:rPr>
      </w:pPr>
    </w:p>
    <w:p w:rsidR="00A2726C" w:rsidRPr="00275248" w:rsidRDefault="00A2726C" w:rsidP="00275248">
      <w:pPr>
        <w:spacing w:after="0" w:line="240" w:lineRule="auto"/>
        <w:ind w:firstLine="284"/>
        <w:jc w:val="both"/>
        <w:rPr>
          <w:rFonts w:ascii="Times New Roman" w:eastAsia="Times New Roman" w:hAnsi="Times New Roman" w:cs="Times New Roman"/>
          <w:b/>
          <w:sz w:val="24"/>
          <w:szCs w:val="24"/>
        </w:rPr>
      </w:pPr>
      <w:r w:rsidRPr="00275248">
        <w:rPr>
          <w:rFonts w:ascii="Times New Roman" w:eastAsia="Times New Roman" w:hAnsi="Times New Roman" w:cs="Times New Roman"/>
          <w:b/>
          <w:sz w:val="24"/>
          <w:szCs w:val="24"/>
        </w:rPr>
        <w:t>Содержание учебного предмета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Содержание учебного предмета "Окружающий социальный мир" представлено следующими разделами: </w:t>
      </w:r>
      <w:proofErr w:type="gramStart"/>
      <w:r w:rsidRPr="00275248">
        <w:rPr>
          <w:rFonts w:ascii="Times New Roman" w:hAnsi="Times New Roman" w:cs="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"Квартира, дом, двор".</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Узнавание (различение) частей дома (стена, крыша, окно, дверь, потолок, пол). </w:t>
      </w:r>
      <w:proofErr w:type="gramStart"/>
      <w:r w:rsidRPr="00275248">
        <w:rPr>
          <w:rFonts w:ascii="Times New Roman" w:hAnsi="Times New Roman" w:cs="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275248">
        <w:rPr>
          <w:rFonts w:ascii="Times New Roman" w:hAnsi="Times New Roman" w:cs="Times New Roman"/>
          <w:sz w:val="24"/>
          <w:szCs w:val="24"/>
        </w:rPr>
        <w:t xml:space="preserve"> </w:t>
      </w:r>
      <w:proofErr w:type="gramStart"/>
      <w:r w:rsidRPr="00275248">
        <w:rPr>
          <w:rFonts w:ascii="Times New Roman" w:hAnsi="Times New Roman" w:cs="Times New Roman"/>
          <w:sz w:val="24"/>
          <w:szCs w:val="24"/>
        </w:rPr>
        <w:t>Узнавание (различение) мест общего пользования в доме (чердак, подвал, подъезд, лестничная площадка, лифт).</w:t>
      </w:r>
      <w:proofErr w:type="gramEnd"/>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275248">
        <w:rPr>
          <w:rFonts w:ascii="Times New Roman" w:hAnsi="Times New Roman" w:cs="Times New Roman"/>
          <w:sz w:val="24"/>
          <w:szCs w:val="24"/>
        </w:rPr>
        <w:t>домофоном</w:t>
      </w:r>
      <w:proofErr w:type="spellEnd"/>
      <w:r w:rsidRPr="00275248">
        <w:rPr>
          <w:rFonts w:ascii="Times New Roman" w:hAnsi="Times New Roman" w:cs="Times New Roman"/>
          <w:sz w:val="24"/>
          <w:szCs w:val="24"/>
        </w:rPr>
        <w:t xml:space="preserve">, почтовым ящиком, кодовым замком). </w:t>
      </w:r>
      <w:proofErr w:type="gramStart"/>
      <w:r w:rsidRPr="00275248">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275248">
        <w:rPr>
          <w:rFonts w:ascii="Times New Roman" w:hAnsi="Times New Roman" w:cs="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275248">
        <w:rPr>
          <w:rFonts w:ascii="Times New Roman" w:hAnsi="Times New Roman" w:cs="Times New Roman"/>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275248">
        <w:rPr>
          <w:rFonts w:ascii="Times New Roman" w:hAnsi="Times New Roman" w:cs="Times New Roman"/>
          <w:sz w:val="24"/>
          <w:szCs w:val="24"/>
        </w:rPr>
        <w:t xml:space="preserve"> Знание (соблюдение) правил безопасности и поведения во время аварийной ситуации в доме. </w:t>
      </w:r>
      <w:proofErr w:type="gramStart"/>
      <w:r w:rsidRPr="00275248">
        <w:rPr>
          <w:rFonts w:ascii="Times New Roman" w:hAnsi="Times New Roman" w:cs="Times New Roman"/>
          <w:sz w:val="24"/>
          <w:szCs w:val="24"/>
        </w:rPr>
        <w:t>Узнавание (различение) вредных насекомых (муравьи, тараканы), грызунов (крысы, мыши), живущих в доме.</w:t>
      </w:r>
      <w:proofErr w:type="gramEnd"/>
      <w:r w:rsidRPr="00275248">
        <w:rPr>
          <w:rFonts w:ascii="Times New Roman" w:hAnsi="Times New Roman" w:cs="Times New Roman"/>
          <w:sz w:val="24"/>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275248">
        <w:rPr>
          <w:rFonts w:ascii="Times New Roman" w:hAnsi="Times New Roman" w:cs="Times New Roman"/>
          <w:sz w:val="24"/>
          <w:szCs w:val="24"/>
        </w:rPr>
        <w:t>Узнавание (различение) предметов посуды: тарелка, стакан, кружка, ложка, вилка, нож, кастрюля, сковорода, чайник, половник.</w:t>
      </w:r>
      <w:proofErr w:type="gramEnd"/>
      <w:r w:rsidRPr="00275248">
        <w:rPr>
          <w:rFonts w:ascii="Times New Roman" w:hAnsi="Times New Roman" w:cs="Times New Roman"/>
          <w:sz w:val="24"/>
          <w:szCs w:val="24"/>
        </w:rPr>
        <w:t xml:space="preserve"> </w:t>
      </w:r>
      <w:proofErr w:type="gramStart"/>
      <w:r w:rsidRPr="00275248">
        <w:rPr>
          <w:rFonts w:ascii="Times New Roman" w:hAnsi="Times New Roman" w:cs="Times New Roman"/>
          <w:sz w:val="24"/>
          <w:szCs w:val="24"/>
        </w:rPr>
        <w:t>Узнавание (различение) часов (механические (наручные, настенные), электронные (наручные, настенные).</w:t>
      </w:r>
      <w:proofErr w:type="gramEnd"/>
      <w:r w:rsidRPr="00275248">
        <w:rPr>
          <w:rFonts w:ascii="Times New Roman" w:hAnsi="Times New Roman" w:cs="Times New Roman"/>
          <w:sz w:val="24"/>
          <w:szCs w:val="24"/>
        </w:rPr>
        <w:t xml:space="preserve"> Знание строения часов (циферблат, стрелки (часовая, минутная)). </w:t>
      </w:r>
      <w:proofErr w:type="gramStart"/>
      <w:r w:rsidRPr="00275248">
        <w:rPr>
          <w:rFonts w:ascii="Times New Roman" w:hAnsi="Times New Roman" w:cs="Times New Roman"/>
          <w:sz w:val="24"/>
          <w:szCs w:val="24"/>
        </w:rPr>
        <w:t>Узнавание (различение) аудио, видеотехники и средства связи (телефон, компьютер, планшет, магнитофон, плеер, видеоплеер).</w:t>
      </w:r>
      <w:proofErr w:type="gramEnd"/>
      <w:r w:rsidRPr="00275248">
        <w:rPr>
          <w:rFonts w:ascii="Times New Roman" w:hAnsi="Times New Roman" w:cs="Times New Roman"/>
          <w:sz w:val="24"/>
          <w:szCs w:val="24"/>
        </w:rPr>
        <w:t xml:space="preserve"> Знание назначения технического устройства (сотовый телефон, планшет, видеоплеер). </w:t>
      </w:r>
      <w:proofErr w:type="gramStart"/>
      <w:r w:rsidRPr="00275248">
        <w:rPr>
          <w:rFonts w:ascii="Times New Roman" w:hAnsi="Times New Roman" w:cs="Times New Roman"/>
          <w:sz w:val="24"/>
          <w:szCs w:val="24"/>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"Продукты питания".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275248">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w:t>
      </w:r>
      <w:proofErr w:type="gramEnd"/>
      <w:r w:rsidRPr="00275248">
        <w:rPr>
          <w:rFonts w:ascii="Times New Roman" w:hAnsi="Times New Roman" w:cs="Times New Roman"/>
          <w:sz w:val="24"/>
          <w:szCs w:val="24"/>
        </w:rPr>
        <w:t xml:space="preserve"> Узнавание упаковок с напитком. </w:t>
      </w:r>
      <w:proofErr w:type="gramStart"/>
      <w:r w:rsidRPr="00275248">
        <w:rPr>
          <w:rFonts w:ascii="Times New Roman" w:hAnsi="Times New Roman" w:cs="Times New Roman"/>
          <w:sz w:val="24"/>
          <w:szCs w:val="24"/>
        </w:rPr>
        <w:t>Узнавание (различение) молочных продуктов (молоко, йогурт, творог, сметана, кефир, масло, мороженое) по внешнему виду, на вкус.</w:t>
      </w:r>
      <w:proofErr w:type="gramEnd"/>
      <w:r w:rsidRPr="00275248">
        <w:rPr>
          <w:rFonts w:ascii="Times New Roman" w:hAnsi="Times New Roman" w:cs="Times New Roman"/>
          <w:sz w:val="24"/>
          <w:szCs w:val="24"/>
        </w:rPr>
        <w:t xml:space="preserve"> Узнавание упаковок с молочным продуктом. Знание правил хранения молочных продуктов. </w:t>
      </w:r>
      <w:proofErr w:type="gramStart"/>
      <w:r w:rsidRPr="00275248">
        <w:rPr>
          <w:rFonts w:ascii="Times New Roman" w:hAnsi="Times New Roman" w:cs="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275248">
        <w:rPr>
          <w:rFonts w:ascii="Times New Roman" w:hAnsi="Times New Roman" w:cs="Times New Roman"/>
          <w:sz w:val="24"/>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275248">
        <w:rPr>
          <w:rFonts w:ascii="Times New Roman" w:hAnsi="Times New Roman" w:cs="Times New Roman"/>
          <w:sz w:val="24"/>
          <w:szCs w:val="24"/>
        </w:rPr>
        <w:t xml:space="preserve">Узнавание (различение) рыбных продуктов: </w:t>
      </w:r>
      <w:r w:rsidRPr="00275248">
        <w:rPr>
          <w:rFonts w:ascii="Times New Roman" w:hAnsi="Times New Roman" w:cs="Times New Roman"/>
          <w:sz w:val="24"/>
          <w:szCs w:val="24"/>
        </w:rPr>
        <w:lastRenderedPageBreak/>
        <w:t>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275248">
        <w:rPr>
          <w:rFonts w:ascii="Times New Roman" w:hAnsi="Times New Roman" w:cs="Times New Roman"/>
          <w:sz w:val="24"/>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275248">
        <w:rPr>
          <w:rFonts w:ascii="Times New Roman" w:hAnsi="Times New Roman" w:cs="Times New Roman"/>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275248">
        <w:rPr>
          <w:rFonts w:ascii="Times New Roman" w:hAnsi="Times New Roman" w:cs="Times New Roman"/>
          <w:sz w:val="24"/>
          <w:szCs w:val="24"/>
        </w:rPr>
        <w:t xml:space="preserve"> Знакомство со способами обработки (приготовления) мучных изделий. Знание правил хранения мучных изделий. </w:t>
      </w:r>
      <w:proofErr w:type="gramStart"/>
      <w:r w:rsidRPr="00275248">
        <w:rPr>
          <w:rFonts w:ascii="Times New Roman" w:hAnsi="Times New Roman" w:cs="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275248">
        <w:rPr>
          <w:rFonts w:ascii="Times New Roman" w:hAnsi="Times New Roman" w:cs="Times New Roman"/>
          <w:sz w:val="24"/>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"Предметы быта".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275248">
        <w:rPr>
          <w:rFonts w:ascii="Times New Roman" w:hAnsi="Times New Roman" w:cs="Times New Roman"/>
          <w:sz w:val="24"/>
          <w:szCs w:val="24"/>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275248">
        <w:rPr>
          <w:rFonts w:ascii="Times New Roman" w:hAnsi="Times New Roman" w:cs="Times New Roman"/>
          <w:sz w:val="24"/>
          <w:szCs w:val="24"/>
        </w:rPr>
        <w:t>блендер</w:t>
      </w:r>
      <w:proofErr w:type="spellEnd"/>
      <w:r w:rsidRPr="00275248">
        <w:rPr>
          <w:rFonts w:ascii="Times New Roman" w:hAnsi="Times New Roman" w:cs="Times New Roman"/>
          <w:sz w:val="24"/>
          <w:szCs w:val="24"/>
        </w:rPr>
        <w:t>, электрический чайник, фен, кондиционер).</w:t>
      </w:r>
      <w:proofErr w:type="gramEnd"/>
      <w:r w:rsidRPr="00275248">
        <w:rPr>
          <w:rFonts w:ascii="Times New Roman" w:hAnsi="Times New Roman" w:cs="Times New Roman"/>
          <w:sz w:val="24"/>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275248">
        <w:rPr>
          <w:rFonts w:ascii="Times New Roman" w:hAnsi="Times New Roman" w:cs="Times New Roman"/>
          <w:sz w:val="24"/>
          <w:szCs w:val="24"/>
        </w:rPr>
        <w:t>Узнавание (различение) предметов мебели (стол, стул, диван, шкаф, полка, кресло, кровать, табурет, комод).</w:t>
      </w:r>
      <w:proofErr w:type="gramEnd"/>
      <w:r w:rsidRPr="00275248">
        <w:rPr>
          <w:rFonts w:ascii="Times New Roman" w:hAnsi="Times New Roman" w:cs="Times New Roman"/>
          <w:sz w:val="24"/>
          <w:szCs w:val="24"/>
        </w:rPr>
        <w:t xml:space="preserve"> Знание назначения предметов мебели. Различение видов мебели (кухонная, спальная, кабинетная). </w:t>
      </w:r>
      <w:proofErr w:type="gramStart"/>
      <w:r w:rsidRPr="00275248">
        <w:rPr>
          <w:rFonts w:ascii="Times New Roman" w:hAnsi="Times New Roman" w:cs="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275248">
        <w:rPr>
          <w:rFonts w:ascii="Times New Roman" w:hAnsi="Times New Roman" w:cs="Times New Roman"/>
          <w:sz w:val="24"/>
          <w:szCs w:val="24"/>
        </w:rPr>
        <w:t xml:space="preserve"> Знание назначения предметов посуды. </w:t>
      </w:r>
      <w:proofErr w:type="gramStart"/>
      <w:r w:rsidRPr="00275248">
        <w:rPr>
          <w:rFonts w:ascii="Times New Roman" w:hAnsi="Times New Roman" w:cs="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275248">
        <w:rPr>
          <w:rFonts w:ascii="Times New Roman" w:hAnsi="Times New Roman" w:cs="Times New Roman"/>
          <w:sz w:val="24"/>
          <w:szCs w:val="24"/>
        </w:rPr>
        <w:t xml:space="preserve"> Знание назначения кухонного инвентаря.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275248">
        <w:rPr>
          <w:rFonts w:ascii="Times New Roman" w:hAnsi="Times New Roman" w:cs="Times New Roman"/>
          <w:sz w:val="24"/>
          <w:szCs w:val="24"/>
        </w:rPr>
        <w:t>Узнавание (различение) предметов интерьера (светильник, зеркало, штора, скатерть, ваза, статуэтки, свечи).</w:t>
      </w:r>
      <w:proofErr w:type="gramEnd"/>
      <w:r w:rsidRPr="00275248">
        <w:rPr>
          <w:rFonts w:ascii="Times New Roman" w:hAnsi="Times New Roman" w:cs="Times New Roman"/>
          <w:sz w:val="24"/>
          <w:szCs w:val="24"/>
        </w:rPr>
        <w:t xml:space="preserve"> Знание назначения предметов интерьера.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Узнавание (различение) светильников (люстра, бра, настольная лампа).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"Школа".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275248">
        <w:rPr>
          <w:rFonts w:ascii="Times New Roman" w:hAnsi="Times New Roman" w:cs="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275248">
        <w:rPr>
          <w:rFonts w:ascii="Times New Roman" w:hAnsi="Times New Roman" w:cs="Times New Roman"/>
          <w:sz w:val="24"/>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275248">
        <w:rPr>
          <w:rFonts w:ascii="Times New Roman" w:hAnsi="Times New Roman" w:cs="Times New Roman"/>
          <w:sz w:val="24"/>
          <w:szCs w:val="24"/>
        </w:rPr>
        <w:t>выражать свой интерес</w:t>
      </w:r>
      <w:proofErr w:type="gramEnd"/>
      <w:r w:rsidRPr="00275248">
        <w:rPr>
          <w:rFonts w:ascii="Times New Roman" w:hAnsi="Times New Roman" w:cs="Times New Roman"/>
          <w:sz w:val="24"/>
          <w:szCs w:val="24"/>
        </w:rPr>
        <w:t xml:space="preserve"> к другому человеку.</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"Предметы и материалы, изготовленные человеком".</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Узнавание свойств бумаги (рвется, мнется, намокает). </w:t>
      </w:r>
      <w:proofErr w:type="gramStart"/>
      <w:r w:rsidRPr="00275248">
        <w:rPr>
          <w:rFonts w:ascii="Times New Roman" w:hAnsi="Times New Roman" w:cs="Times New Roman"/>
          <w:sz w:val="24"/>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275248">
        <w:rPr>
          <w:rFonts w:ascii="Times New Roman" w:hAnsi="Times New Roman" w:cs="Times New Roman"/>
          <w:sz w:val="24"/>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275248">
        <w:rPr>
          <w:rFonts w:ascii="Times New Roman" w:hAnsi="Times New Roman" w:cs="Times New Roman"/>
          <w:sz w:val="24"/>
          <w:szCs w:val="24"/>
        </w:rPr>
        <w:t>Узнавание (различение) инструментов, с помощью которых обрабатывают дерево (молоток, пила, топор).</w:t>
      </w:r>
      <w:proofErr w:type="gramEnd"/>
      <w:r w:rsidRPr="00275248">
        <w:rPr>
          <w:rFonts w:ascii="Times New Roman" w:hAnsi="Times New Roman" w:cs="Times New Roman"/>
          <w:sz w:val="24"/>
          <w:szCs w:val="24"/>
        </w:rPr>
        <w:t xml:space="preserve"> Знание свой</w:t>
      </w:r>
      <w:proofErr w:type="gramStart"/>
      <w:r w:rsidRPr="00275248">
        <w:rPr>
          <w:rFonts w:ascii="Times New Roman" w:hAnsi="Times New Roman" w:cs="Times New Roman"/>
          <w:sz w:val="24"/>
          <w:szCs w:val="24"/>
        </w:rPr>
        <w:t>ств ст</w:t>
      </w:r>
      <w:proofErr w:type="gramEnd"/>
      <w:r w:rsidRPr="00275248">
        <w:rPr>
          <w:rFonts w:ascii="Times New Roman" w:hAnsi="Times New Roman" w:cs="Times New Roman"/>
          <w:sz w:val="24"/>
          <w:szCs w:val="24"/>
        </w:rPr>
        <w:t>екла (прозрачность, хрупкость). Узнавание предметов, изготовленных из стекла (ваза, стакан, оконное стекло, очки).</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275248">
        <w:rPr>
          <w:rFonts w:ascii="Times New Roman" w:hAnsi="Times New Roman" w:cs="Times New Roman"/>
          <w:sz w:val="24"/>
          <w:szCs w:val="24"/>
        </w:rPr>
        <w:t>мягкая</w:t>
      </w:r>
      <w:proofErr w:type="gramEnd"/>
      <w:r w:rsidRPr="00275248">
        <w:rPr>
          <w:rFonts w:ascii="Times New Roman" w:hAnsi="Times New Roman" w:cs="Times New Roman"/>
          <w:sz w:val="24"/>
          <w:szCs w:val="24"/>
        </w:rPr>
        <w:t xml:space="preserve">, </w:t>
      </w:r>
      <w:r w:rsidRPr="00275248">
        <w:rPr>
          <w:rFonts w:ascii="Times New Roman" w:hAnsi="Times New Roman" w:cs="Times New Roman"/>
          <w:sz w:val="24"/>
          <w:szCs w:val="24"/>
        </w:rPr>
        <w:lastRenderedPageBreak/>
        <w:t>мнется, намокает, рвется).</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275248">
        <w:rPr>
          <w:rFonts w:ascii="Times New Roman" w:hAnsi="Times New Roman" w:cs="Times New Roman"/>
          <w:sz w:val="24"/>
          <w:szCs w:val="24"/>
        </w:rPr>
        <w:t>Узнавание предметов, изготовленных из ткани (одежда, скатерть, штора, покрывала, постельное белье, обивка мебели).</w:t>
      </w:r>
      <w:proofErr w:type="gramEnd"/>
      <w:r w:rsidRPr="00275248">
        <w:rPr>
          <w:rFonts w:ascii="Times New Roman" w:hAnsi="Times New Roman" w:cs="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275248">
        <w:rPr>
          <w:rFonts w:ascii="Times New Roman" w:hAnsi="Times New Roman" w:cs="Times New Roman"/>
          <w:sz w:val="24"/>
          <w:szCs w:val="24"/>
        </w:rPr>
        <w:t>ств пл</w:t>
      </w:r>
      <w:proofErr w:type="gramEnd"/>
      <w:r w:rsidRPr="00275248">
        <w:rPr>
          <w:rFonts w:ascii="Times New Roman" w:hAnsi="Times New Roman" w:cs="Times New Roman"/>
          <w:sz w:val="24"/>
          <w:szCs w:val="24"/>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"Населенный пункт".</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275248">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w:t>
      </w:r>
      <w:proofErr w:type="gramEnd"/>
      <w:r w:rsidRPr="00275248">
        <w:rPr>
          <w:rFonts w:ascii="Times New Roman" w:hAnsi="Times New Roman" w:cs="Times New Roman"/>
          <w:sz w:val="24"/>
          <w:szCs w:val="24"/>
        </w:rPr>
        <w:t xml:space="preserve"> </w:t>
      </w:r>
      <w:proofErr w:type="gramStart"/>
      <w:r w:rsidRPr="00275248">
        <w:rPr>
          <w:rFonts w:ascii="Times New Roman" w:hAnsi="Times New Roman" w:cs="Times New Roman"/>
          <w:sz w:val="24"/>
          <w:szCs w:val="24"/>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275248">
        <w:rPr>
          <w:rFonts w:ascii="Times New Roman" w:hAnsi="Times New Roman" w:cs="Times New Roman"/>
          <w:sz w:val="24"/>
          <w:szCs w:val="24"/>
        </w:rPr>
        <w:t xml:space="preserve"> </w:t>
      </w:r>
      <w:proofErr w:type="gramStart"/>
      <w:r w:rsidRPr="00275248">
        <w:rPr>
          <w:rFonts w:ascii="Times New Roman" w:hAnsi="Times New Roman" w:cs="Times New Roman"/>
          <w:sz w:val="24"/>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275248">
        <w:rPr>
          <w:rFonts w:ascii="Times New Roman" w:hAnsi="Times New Roman" w:cs="Times New Roman"/>
          <w:sz w:val="24"/>
          <w:szCs w:val="24"/>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275248">
        <w:rPr>
          <w:rFonts w:ascii="Times New Roman" w:hAnsi="Times New Roman" w:cs="Times New Roman"/>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275248">
        <w:rPr>
          <w:rFonts w:ascii="Times New Roman" w:hAnsi="Times New Roman" w:cs="Times New Roman"/>
          <w:sz w:val="24"/>
          <w:szCs w:val="24"/>
        </w:rPr>
        <w:t xml:space="preserve"> Знание (соблюдение) правил перехода улицы. Знание (соблюдение) правил поведения на улице. </w:t>
      </w:r>
      <w:proofErr w:type="gramStart"/>
      <w:r w:rsidRPr="00275248">
        <w:rPr>
          <w:rFonts w:ascii="Times New Roman" w:hAnsi="Times New Roman" w:cs="Times New Roman"/>
          <w:sz w:val="24"/>
          <w:szCs w:val="24"/>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"Транспорт".</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Узнавание (различение) наземного транспорта (</w:t>
      </w:r>
      <w:proofErr w:type="gramStart"/>
      <w:r w:rsidRPr="00275248">
        <w:rPr>
          <w:rFonts w:ascii="Times New Roman" w:hAnsi="Times New Roman" w:cs="Times New Roman"/>
          <w:sz w:val="24"/>
          <w:szCs w:val="24"/>
        </w:rPr>
        <w:t>рельсовый</w:t>
      </w:r>
      <w:proofErr w:type="gramEnd"/>
      <w:r w:rsidRPr="00275248">
        <w:rPr>
          <w:rFonts w:ascii="Times New Roman" w:hAnsi="Times New Roman" w:cs="Times New Roman"/>
          <w:sz w:val="24"/>
          <w:szCs w:val="24"/>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"Страна".</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275248">
        <w:rPr>
          <w:rFonts w:ascii="Times New Roman" w:hAnsi="Times New Roman" w:cs="Times New Roman"/>
          <w:sz w:val="24"/>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275248">
        <w:rPr>
          <w:rFonts w:ascii="Times New Roman" w:hAnsi="Times New Roman" w:cs="Times New Roman"/>
          <w:i/>
          <w:sz w:val="24"/>
          <w:szCs w:val="24"/>
        </w:rPr>
        <w:t>Раздел "Традиции, обычаи".</w:t>
      </w:r>
    </w:p>
    <w:p w:rsidR="00BF0A73" w:rsidRPr="00275248" w:rsidRDefault="00BF0A73" w:rsidP="00275248">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75248">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685467" w:rsidRPr="00275248" w:rsidRDefault="00685467" w:rsidP="00275248">
      <w:pPr>
        <w:pStyle w:val="Default"/>
        <w:ind w:firstLine="284"/>
        <w:jc w:val="both"/>
      </w:pPr>
    </w:p>
    <w:p w:rsidR="00685467" w:rsidRPr="00275248" w:rsidRDefault="00685467" w:rsidP="00275248">
      <w:pPr>
        <w:pStyle w:val="Default"/>
        <w:ind w:firstLine="284"/>
        <w:jc w:val="both"/>
      </w:pPr>
    </w:p>
    <w:p w:rsidR="00685467" w:rsidRPr="00275248" w:rsidRDefault="00685467" w:rsidP="00275248">
      <w:pPr>
        <w:pStyle w:val="Default"/>
        <w:ind w:firstLine="284"/>
        <w:jc w:val="both"/>
      </w:pPr>
    </w:p>
    <w:p w:rsidR="00685467" w:rsidRDefault="00685467" w:rsidP="00275248">
      <w:pPr>
        <w:pStyle w:val="Default"/>
        <w:ind w:firstLine="284"/>
        <w:jc w:val="both"/>
      </w:pPr>
    </w:p>
    <w:p w:rsidR="008D1B47" w:rsidRPr="00275248" w:rsidRDefault="008D1B47" w:rsidP="00275248">
      <w:pPr>
        <w:pStyle w:val="Default"/>
        <w:ind w:firstLine="284"/>
        <w:jc w:val="both"/>
      </w:pPr>
    </w:p>
    <w:p w:rsidR="00685467" w:rsidRPr="00275248" w:rsidRDefault="00685467" w:rsidP="00275248">
      <w:pPr>
        <w:pStyle w:val="Default"/>
        <w:ind w:firstLine="284"/>
        <w:jc w:val="both"/>
      </w:pPr>
    </w:p>
    <w:p w:rsidR="003E52F7" w:rsidRPr="00685467" w:rsidRDefault="003E52F7" w:rsidP="00685467">
      <w:pPr>
        <w:pStyle w:val="Default"/>
        <w:jc w:val="center"/>
        <w:rPr>
          <w:b/>
          <w:bCs/>
        </w:rPr>
      </w:pPr>
      <w:r w:rsidRPr="00685467">
        <w:rPr>
          <w:b/>
          <w:bCs/>
        </w:rPr>
        <w:lastRenderedPageBreak/>
        <w:t>Календарно-тематическое планирование</w:t>
      </w:r>
    </w:p>
    <w:p w:rsidR="00685467" w:rsidRPr="00685467" w:rsidRDefault="00685467" w:rsidP="00685467">
      <w:pPr>
        <w:pStyle w:val="Default"/>
        <w:jc w:val="center"/>
      </w:pPr>
    </w:p>
    <w:tbl>
      <w:tblPr>
        <w:tblW w:w="16145" w:type="dxa"/>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311"/>
        <w:gridCol w:w="894"/>
        <w:gridCol w:w="9400"/>
        <w:gridCol w:w="934"/>
        <w:gridCol w:w="893"/>
      </w:tblGrid>
      <w:tr w:rsidR="008D1B47" w:rsidRPr="001469E6" w:rsidTr="008D1B47">
        <w:trPr>
          <w:trHeight w:val="510"/>
          <w:jc w:val="center"/>
        </w:trPr>
        <w:tc>
          <w:tcPr>
            <w:tcW w:w="713" w:type="dxa"/>
            <w:vAlign w:val="center"/>
          </w:tcPr>
          <w:p w:rsidR="008D1B47" w:rsidRPr="001469E6" w:rsidRDefault="008D1B47" w:rsidP="008A608F">
            <w:pPr>
              <w:pStyle w:val="Default"/>
              <w:ind w:hanging="15"/>
              <w:jc w:val="center"/>
              <w:rPr>
                <w:b/>
              </w:rPr>
            </w:pPr>
            <w:r w:rsidRPr="001469E6">
              <w:rPr>
                <w:b/>
              </w:rPr>
              <w:t xml:space="preserve">№ </w:t>
            </w:r>
            <w:proofErr w:type="spellStart"/>
            <w:proofErr w:type="gramStart"/>
            <w:r w:rsidRPr="001469E6">
              <w:rPr>
                <w:b/>
              </w:rPr>
              <w:t>п</w:t>
            </w:r>
            <w:proofErr w:type="spellEnd"/>
            <w:proofErr w:type="gramEnd"/>
            <w:r w:rsidRPr="001469E6">
              <w:rPr>
                <w:b/>
              </w:rPr>
              <w:t>/</w:t>
            </w:r>
            <w:proofErr w:type="spellStart"/>
            <w:r w:rsidRPr="001469E6">
              <w:rPr>
                <w:b/>
              </w:rPr>
              <w:t>п</w:t>
            </w:r>
            <w:proofErr w:type="spellEnd"/>
          </w:p>
        </w:tc>
        <w:tc>
          <w:tcPr>
            <w:tcW w:w="3311" w:type="dxa"/>
            <w:vAlign w:val="center"/>
          </w:tcPr>
          <w:p w:rsidR="008D1B47" w:rsidRPr="001469E6" w:rsidRDefault="008D1B47" w:rsidP="008A608F">
            <w:pPr>
              <w:pStyle w:val="Default"/>
              <w:jc w:val="center"/>
              <w:rPr>
                <w:b/>
                <w:bCs/>
              </w:rPr>
            </w:pPr>
            <w:r w:rsidRPr="001469E6">
              <w:rPr>
                <w:b/>
                <w:bCs/>
              </w:rPr>
              <w:t>Тема</w:t>
            </w:r>
          </w:p>
        </w:tc>
        <w:tc>
          <w:tcPr>
            <w:tcW w:w="894" w:type="dxa"/>
            <w:vAlign w:val="center"/>
          </w:tcPr>
          <w:p w:rsidR="008D1B47" w:rsidRPr="001469E6" w:rsidRDefault="008D1B47" w:rsidP="008A608F">
            <w:pPr>
              <w:pStyle w:val="Default"/>
              <w:ind w:left="-38" w:right="-161"/>
              <w:jc w:val="center"/>
              <w:rPr>
                <w:b/>
              </w:rPr>
            </w:pPr>
            <w:r w:rsidRPr="001469E6">
              <w:rPr>
                <w:b/>
              </w:rPr>
              <w:t>Кол-во часов</w:t>
            </w:r>
          </w:p>
        </w:tc>
        <w:tc>
          <w:tcPr>
            <w:tcW w:w="9400" w:type="dxa"/>
            <w:vAlign w:val="center"/>
          </w:tcPr>
          <w:p w:rsidR="008D1B47" w:rsidRPr="001469E6" w:rsidRDefault="008D1B47" w:rsidP="008A608F">
            <w:pPr>
              <w:pStyle w:val="Default"/>
              <w:jc w:val="center"/>
              <w:rPr>
                <w:b/>
              </w:rPr>
            </w:pPr>
            <w:r w:rsidRPr="001469E6">
              <w:rPr>
                <w:b/>
              </w:rPr>
              <w:t>Характеристика видов деятельности</w:t>
            </w:r>
          </w:p>
        </w:tc>
        <w:tc>
          <w:tcPr>
            <w:tcW w:w="934" w:type="dxa"/>
            <w:vAlign w:val="center"/>
          </w:tcPr>
          <w:p w:rsidR="008D1B47" w:rsidRPr="001469E6" w:rsidRDefault="008D1B47" w:rsidP="008A608F">
            <w:pPr>
              <w:pStyle w:val="Default"/>
              <w:jc w:val="center"/>
              <w:rPr>
                <w:b/>
              </w:rPr>
            </w:pPr>
            <w:r w:rsidRPr="001469E6">
              <w:rPr>
                <w:b/>
              </w:rPr>
              <w:t>Дата</w:t>
            </w:r>
          </w:p>
        </w:tc>
        <w:tc>
          <w:tcPr>
            <w:tcW w:w="893" w:type="dxa"/>
            <w:vAlign w:val="center"/>
          </w:tcPr>
          <w:p w:rsidR="008D1B47" w:rsidRPr="001469E6" w:rsidRDefault="008D1B47" w:rsidP="008A608F">
            <w:pPr>
              <w:pStyle w:val="Default"/>
              <w:jc w:val="center"/>
              <w:rPr>
                <w:b/>
              </w:rPr>
            </w:pPr>
            <w:r w:rsidRPr="001469E6">
              <w:rPr>
                <w:b/>
              </w:rPr>
              <w:t>Корр.</w:t>
            </w:r>
          </w:p>
          <w:p w:rsidR="008D1B47" w:rsidRPr="001469E6" w:rsidRDefault="008D1B47" w:rsidP="008A608F">
            <w:pPr>
              <w:pStyle w:val="Default"/>
              <w:jc w:val="center"/>
              <w:rPr>
                <w:b/>
              </w:rPr>
            </w:pPr>
            <w:r w:rsidRPr="001469E6">
              <w:rPr>
                <w:b/>
              </w:rPr>
              <w:t>даты</w:t>
            </w: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723F7D" w:rsidRDefault="008D1B47" w:rsidP="008A60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 классе.</w:t>
            </w:r>
            <w:r w:rsidRPr="00723F7D">
              <w:rPr>
                <w:rFonts w:ascii="Times New Roman" w:hAnsi="Times New Roman" w:cs="Times New Roman"/>
                <w:sz w:val="24"/>
                <w:szCs w:val="24"/>
              </w:rPr>
              <w:t xml:space="preserve"> Правила поведения на уроке, в</w:t>
            </w:r>
            <w:r>
              <w:rPr>
                <w:rFonts w:ascii="Times New Roman" w:hAnsi="Times New Roman" w:cs="Times New Roman"/>
                <w:sz w:val="24"/>
                <w:szCs w:val="24"/>
              </w:rPr>
              <w:t xml:space="preserve"> </w:t>
            </w:r>
            <w:r w:rsidRPr="00723F7D">
              <w:rPr>
                <w:rFonts w:ascii="Times New Roman" w:hAnsi="Times New Roman" w:cs="Times New Roman"/>
                <w:sz w:val="24"/>
                <w:szCs w:val="24"/>
              </w:rPr>
              <w:t>школе.</w:t>
            </w:r>
          </w:p>
        </w:tc>
        <w:tc>
          <w:tcPr>
            <w:tcW w:w="894" w:type="dxa"/>
            <w:vAlign w:val="center"/>
          </w:tcPr>
          <w:p w:rsidR="008D1B47" w:rsidRPr="00723F7D" w:rsidRDefault="008D1B47" w:rsidP="008A608F">
            <w:pPr>
              <w:pStyle w:val="Default"/>
              <w:jc w:val="center"/>
            </w:pPr>
            <w:r w:rsidRPr="00723F7D">
              <w:t>1</w:t>
            </w:r>
          </w:p>
        </w:tc>
        <w:tc>
          <w:tcPr>
            <w:tcW w:w="9400" w:type="dxa"/>
            <w:vAlign w:val="center"/>
          </w:tcPr>
          <w:p w:rsidR="008D1B47" w:rsidRPr="00723F7D" w:rsidRDefault="008D1B47" w:rsidP="008A608F">
            <w:pPr>
              <w:pStyle w:val="Default"/>
            </w:pPr>
            <w:r w:rsidRPr="00723F7D">
              <w:t>Работать с наглядным материалом (сюжетные картинки). Совместно с учителем отбирать картинки. Выполнять действие способом рука-в-руке</w:t>
            </w:r>
            <w:r>
              <w:t xml:space="preserve">. </w:t>
            </w:r>
            <w:r w:rsidRPr="00723F7D">
              <w:t>Реагировать на имя; проявлять интерес. Принятие и</w:t>
            </w:r>
            <w:r>
              <w:t xml:space="preserve"> </w:t>
            </w:r>
            <w:r w:rsidRPr="00723F7D">
              <w:t>освоение социальной роли обучающегося, развитие</w:t>
            </w:r>
            <w:r>
              <w:t xml:space="preserve"> </w:t>
            </w:r>
            <w:r w:rsidRPr="00723F7D">
              <w:t>мотивов учебной деятельности и формирование</w:t>
            </w:r>
            <w:r>
              <w:t xml:space="preserve"> </w:t>
            </w:r>
            <w:r w:rsidRPr="00723F7D">
              <w:t>личностного смысла учения. Взаимодействовать с</w:t>
            </w:r>
            <w:r>
              <w:t xml:space="preserve"> </w:t>
            </w:r>
            <w:r w:rsidRPr="00723F7D">
              <w:t>учителем. Знать и использовать эталоны школьного поведения. Фиксировать взгляд на лице педагога, слушать и спрашивать. Ориентироваться в режиме дня.</w:t>
            </w:r>
          </w:p>
        </w:tc>
        <w:tc>
          <w:tcPr>
            <w:tcW w:w="934" w:type="dxa"/>
            <w:vAlign w:val="center"/>
          </w:tcPr>
          <w:p w:rsidR="008D1B47" w:rsidRPr="001469E6" w:rsidRDefault="008D1B47" w:rsidP="008A608F">
            <w:pPr>
              <w:pStyle w:val="Default"/>
              <w:jc w:val="center"/>
            </w:pPr>
          </w:p>
        </w:tc>
        <w:tc>
          <w:tcPr>
            <w:tcW w:w="893" w:type="dxa"/>
            <w:vAlign w:val="center"/>
          </w:tcPr>
          <w:p w:rsidR="008D1B47" w:rsidRPr="001469E6"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723F7D" w:rsidRDefault="008D1B47" w:rsidP="008A608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 классе. </w:t>
            </w:r>
            <w:r w:rsidRPr="00723F7D">
              <w:rPr>
                <w:rFonts w:ascii="Times New Roman" w:hAnsi="Times New Roman" w:cs="Times New Roman"/>
                <w:sz w:val="24"/>
                <w:szCs w:val="24"/>
              </w:rPr>
              <w:t>Ориентация в классе, его</w:t>
            </w:r>
            <w:r>
              <w:rPr>
                <w:rFonts w:ascii="Times New Roman" w:hAnsi="Times New Roman" w:cs="Times New Roman"/>
                <w:sz w:val="24"/>
                <w:szCs w:val="24"/>
              </w:rPr>
              <w:t xml:space="preserve"> </w:t>
            </w:r>
            <w:r w:rsidRPr="00723F7D">
              <w:rPr>
                <w:rFonts w:ascii="Times New Roman" w:hAnsi="Times New Roman" w:cs="Times New Roman"/>
                <w:sz w:val="24"/>
                <w:szCs w:val="24"/>
              </w:rPr>
              <w:t xml:space="preserve">зонах, в местах расположения учебных </w:t>
            </w:r>
            <w:r w:rsidRPr="00723F7D">
              <w:rPr>
                <w:rFonts w:ascii="Times New Roman" w:hAnsi="Times New Roman" w:cs="Times New Roman"/>
              </w:rPr>
              <w:t>принадлежностей.</w:t>
            </w:r>
          </w:p>
        </w:tc>
        <w:tc>
          <w:tcPr>
            <w:tcW w:w="894" w:type="dxa"/>
            <w:vAlign w:val="center"/>
          </w:tcPr>
          <w:p w:rsidR="008D1B47" w:rsidRPr="00723F7D" w:rsidRDefault="008D1B47" w:rsidP="008A608F">
            <w:pPr>
              <w:pStyle w:val="Default"/>
              <w:jc w:val="center"/>
            </w:pPr>
            <w:r w:rsidRPr="00723F7D">
              <w:t>1</w:t>
            </w:r>
          </w:p>
        </w:tc>
        <w:tc>
          <w:tcPr>
            <w:tcW w:w="9400" w:type="dxa"/>
            <w:vAlign w:val="center"/>
          </w:tcPr>
          <w:p w:rsidR="008D1B47" w:rsidRPr="00723F7D" w:rsidRDefault="008D1B47" w:rsidP="008A608F">
            <w:pPr>
              <w:pStyle w:val="Default"/>
            </w:pPr>
            <w:r w:rsidRPr="00723F7D">
              <w:t xml:space="preserve">Показывать и брать школьную принадлежность, называемую учителем. </w:t>
            </w:r>
            <w:r>
              <w:t xml:space="preserve"> В</w:t>
            </w:r>
            <w:r w:rsidRPr="00723F7D">
              <w:t>ыполнять действие по инструкции совместно с учителем.</w:t>
            </w:r>
            <w:r>
              <w:t xml:space="preserve"> </w:t>
            </w:r>
            <w:r w:rsidRPr="00723F7D">
              <w:t>Взаимодействовать с учителем. Ориентироваться в режиме дня. Ориентироваться в пространстве класса; пользоваться учебной</w:t>
            </w:r>
            <w:r>
              <w:t xml:space="preserve"> </w:t>
            </w:r>
            <w:r w:rsidRPr="00723F7D">
              <w:t xml:space="preserve">мебелью. Находить свой класс, входить и выходить из класса после звонка по разрешению учителя. Организовывать свое рабочее место. </w:t>
            </w:r>
          </w:p>
        </w:tc>
        <w:tc>
          <w:tcPr>
            <w:tcW w:w="934" w:type="dxa"/>
            <w:vAlign w:val="center"/>
          </w:tcPr>
          <w:p w:rsidR="008D1B47" w:rsidRPr="001469E6" w:rsidRDefault="008D1B47" w:rsidP="008A608F">
            <w:pPr>
              <w:pStyle w:val="Default"/>
              <w:jc w:val="center"/>
            </w:pPr>
          </w:p>
        </w:tc>
        <w:tc>
          <w:tcPr>
            <w:tcW w:w="893" w:type="dxa"/>
            <w:vAlign w:val="center"/>
          </w:tcPr>
          <w:p w:rsidR="008D1B47" w:rsidRPr="001469E6" w:rsidRDefault="008D1B47" w:rsidP="008A608F">
            <w:pPr>
              <w:pStyle w:val="Default"/>
            </w:pPr>
          </w:p>
        </w:tc>
      </w:tr>
      <w:tr w:rsidR="008D1B47" w:rsidRPr="00723F7D" w:rsidTr="008D1B47">
        <w:trPr>
          <w:trHeight w:val="510"/>
          <w:jc w:val="center"/>
        </w:trPr>
        <w:tc>
          <w:tcPr>
            <w:tcW w:w="713" w:type="dxa"/>
            <w:vAlign w:val="center"/>
          </w:tcPr>
          <w:p w:rsidR="008D1B47" w:rsidRPr="00723F7D" w:rsidRDefault="008D1B47" w:rsidP="008A608F">
            <w:pPr>
              <w:pStyle w:val="Default"/>
              <w:numPr>
                <w:ilvl w:val="0"/>
                <w:numId w:val="20"/>
              </w:numPr>
              <w:ind w:left="0" w:firstLine="0"/>
            </w:pPr>
          </w:p>
        </w:tc>
        <w:tc>
          <w:tcPr>
            <w:tcW w:w="3311" w:type="dxa"/>
            <w:vAlign w:val="center"/>
          </w:tcPr>
          <w:p w:rsidR="008D1B47" w:rsidRPr="00723F7D" w:rsidRDefault="008D1B47" w:rsidP="008A608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 классе. </w:t>
            </w:r>
            <w:r w:rsidRPr="00723F7D">
              <w:rPr>
                <w:rFonts w:ascii="Times New Roman" w:hAnsi="Times New Roman" w:cs="Times New Roman"/>
                <w:sz w:val="24"/>
                <w:szCs w:val="24"/>
              </w:rPr>
              <w:t>Ориентация в помещениях школы, на школьной территории.</w:t>
            </w:r>
          </w:p>
        </w:tc>
        <w:tc>
          <w:tcPr>
            <w:tcW w:w="894" w:type="dxa"/>
            <w:vAlign w:val="center"/>
          </w:tcPr>
          <w:p w:rsidR="008D1B47" w:rsidRPr="00723F7D" w:rsidRDefault="008D1B47" w:rsidP="008A608F">
            <w:pPr>
              <w:pStyle w:val="Default"/>
              <w:jc w:val="center"/>
            </w:pPr>
            <w:r w:rsidRPr="00723F7D">
              <w:t>1</w:t>
            </w:r>
          </w:p>
        </w:tc>
        <w:tc>
          <w:tcPr>
            <w:tcW w:w="9400" w:type="dxa"/>
            <w:vAlign w:val="center"/>
          </w:tcPr>
          <w:p w:rsidR="008D1B47" w:rsidRPr="00723F7D" w:rsidRDefault="008D1B47" w:rsidP="008A608F">
            <w:pPr>
              <w:pStyle w:val="Default"/>
            </w:pPr>
            <w:r w:rsidRPr="00723F7D">
              <w:t>Наблюдать за действиями педагога</w:t>
            </w:r>
            <w:r>
              <w:t xml:space="preserve">. </w:t>
            </w:r>
            <w:r w:rsidRPr="00723F7D">
              <w:t>Выполнять стереотипную инструкцию</w:t>
            </w:r>
            <w:r>
              <w:t xml:space="preserve">. </w:t>
            </w:r>
            <w:r w:rsidRPr="00723F7D">
              <w:t>Взаимодействовать с  учителем. Ориентироваться в школе, знать расположение необходимых помещений. Использовать основные</w:t>
            </w:r>
            <w:r>
              <w:t xml:space="preserve"> </w:t>
            </w:r>
            <w:r w:rsidRPr="00723F7D">
              <w:t>правила поведения в школе. Передвигаться по школе в нужном направлении. Находить нужное помещение; соблюдать элементарные правила безопасного поведения в школе; ориентироваться в режиме дня. Ориентироваться в пространстве</w:t>
            </w:r>
            <w:r>
              <w:t xml:space="preserve"> </w:t>
            </w:r>
            <w:r w:rsidRPr="00723F7D">
              <w:t>класса; пользоваться учебной мебелью. Находить свой класс, входить и выходить из класса после звонка по разрешению учителя. Организовывать свое рабочее место.</w:t>
            </w:r>
          </w:p>
        </w:tc>
        <w:tc>
          <w:tcPr>
            <w:tcW w:w="934" w:type="dxa"/>
            <w:vAlign w:val="center"/>
          </w:tcPr>
          <w:p w:rsidR="008D1B47" w:rsidRPr="00723F7D" w:rsidRDefault="008D1B47" w:rsidP="008A608F">
            <w:pPr>
              <w:pStyle w:val="Default"/>
              <w:jc w:val="center"/>
            </w:pPr>
          </w:p>
        </w:tc>
        <w:tc>
          <w:tcPr>
            <w:tcW w:w="893" w:type="dxa"/>
            <w:vAlign w:val="center"/>
          </w:tcPr>
          <w:p w:rsidR="008D1B47" w:rsidRPr="00723F7D" w:rsidRDefault="008D1B47" w:rsidP="008A608F">
            <w:pPr>
              <w:pStyle w:val="Default"/>
            </w:pPr>
          </w:p>
        </w:tc>
      </w:tr>
      <w:tr w:rsidR="008D1B47" w:rsidRPr="00723F7D" w:rsidTr="008D1B47">
        <w:trPr>
          <w:trHeight w:val="510"/>
          <w:jc w:val="center"/>
        </w:trPr>
        <w:tc>
          <w:tcPr>
            <w:tcW w:w="713" w:type="dxa"/>
            <w:vAlign w:val="center"/>
          </w:tcPr>
          <w:p w:rsidR="008D1B47" w:rsidRPr="00723F7D" w:rsidRDefault="008D1B47" w:rsidP="008A608F">
            <w:pPr>
              <w:pStyle w:val="Default"/>
              <w:numPr>
                <w:ilvl w:val="0"/>
                <w:numId w:val="20"/>
              </w:numPr>
              <w:ind w:left="0" w:firstLine="0"/>
            </w:pPr>
          </w:p>
        </w:tc>
        <w:tc>
          <w:tcPr>
            <w:tcW w:w="3311" w:type="dxa"/>
            <w:vAlign w:val="center"/>
          </w:tcPr>
          <w:p w:rsidR="008D1B47" w:rsidRPr="00723F7D" w:rsidRDefault="008D1B47" w:rsidP="008A608F">
            <w:pPr>
              <w:autoSpaceDE w:val="0"/>
              <w:autoSpaceDN w:val="0"/>
              <w:adjustRightInd w:val="0"/>
              <w:spacing w:after="0" w:line="240" w:lineRule="auto"/>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 классе. </w:t>
            </w:r>
            <w:r w:rsidRPr="00723F7D">
              <w:rPr>
                <w:rFonts w:ascii="Times New Roman" w:hAnsi="Times New Roman" w:cs="Times New Roman"/>
                <w:sz w:val="24"/>
                <w:szCs w:val="24"/>
              </w:rPr>
              <w:t>Ориентация в распорядке</w:t>
            </w:r>
            <w:r>
              <w:rPr>
                <w:rFonts w:ascii="Times New Roman" w:hAnsi="Times New Roman" w:cs="Times New Roman"/>
                <w:sz w:val="24"/>
                <w:szCs w:val="24"/>
              </w:rPr>
              <w:t xml:space="preserve"> </w:t>
            </w:r>
            <w:r w:rsidRPr="00F45717">
              <w:rPr>
                <w:rFonts w:ascii="Times New Roman" w:hAnsi="Times New Roman" w:cs="Times New Roman"/>
              </w:rPr>
              <w:t>школьного дня.</w:t>
            </w:r>
          </w:p>
        </w:tc>
        <w:tc>
          <w:tcPr>
            <w:tcW w:w="894" w:type="dxa"/>
            <w:vAlign w:val="center"/>
          </w:tcPr>
          <w:p w:rsidR="008D1B47" w:rsidRPr="00723F7D" w:rsidRDefault="008D1B47" w:rsidP="008A608F">
            <w:pPr>
              <w:pStyle w:val="Default"/>
              <w:jc w:val="center"/>
            </w:pPr>
            <w:r w:rsidRPr="00723F7D">
              <w:t>1</w:t>
            </w:r>
          </w:p>
        </w:tc>
        <w:tc>
          <w:tcPr>
            <w:tcW w:w="9400" w:type="dxa"/>
            <w:vAlign w:val="center"/>
          </w:tcPr>
          <w:p w:rsidR="008D1B47" w:rsidRPr="00723F7D" w:rsidRDefault="008D1B47" w:rsidP="008A608F">
            <w:pPr>
              <w:pStyle w:val="Default"/>
            </w:pPr>
            <w:r w:rsidRPr="00723F7D">
              <w:t xml:space="preserve">Наблюдать </w:t>
            </w:r>
            <w:r>
              <w:t xml:space="preserve">за действиями педагога. </w:t>
            </w:r>
            <w:r w:rsidRPr="00723F7D">
              <w:t>Выполнять стереотипную инструкцию</w:t>
            </w:r>
          </w:p>
          <w:p w:rsidR="008D1B47" w:rsidRPr="00723F7D" w:rsidRDefault="008D1B47" w:rsidP="008A608F">
            <w:pPr>
              <w:autoSpaceDE w:val="0"/>
              <w:autoSpaceDN w:val="0"/>
              <w:adjustRightInd w:val="0"/>
              <w:spacing w:after="0" w:line="240" w:lineRule="auto"/>
              <w:rPr>
                <w:rFonts w:ascii="Times New Roman" w:hAnsi="Times New Roman" w:cs="Times New Roman"/>
                <w:sz w:val="24"/>
                <w:szCs w:val="24"/>
              </w:rPr>
            </w:pPr>
            <w:r w:rsidRPr="00723F7D">
              <w:rPr>
                <w:rFonts w:ascii="Times New Roman" w:hAnsi="Times New Roman" w:cs="Times New Roman"/>
                <w:sz w:val="24"/>
                <w:szCs w:val="24"/>
              </w:rPr>
              <w:t>Ориентироваться в распорядке школьного дня.</w:t>
            </w:r>
          </w:p>
        </w:tc>
        <w:tc>
          <w:tcPr>
            <w:tcW w:w="934" w:type="dxa"/>
            <w:vAlign w:val="center"/>
          </w:tcPr>
          <w:p w:rsidR="008D1B47" w:rsidRPr="00723F7D" w:rsidRDefault="008D1B47" w:rsidP="008A608F">
            <w:pPr>
              <w:pStyle w:val="Default"/>
              <w:jc w:val="center"/>
            </w:pPr>
          </w:p>
        </w:tc>
        <w:tc>
          <w:tcPr>
            <w:tcW w:w="893" w:type="dxa"/>
            <w:vAlign w:val="center"/>
          </w:tcPr>
          <w:p w:rsidR="008D1B47" w:rsidRPr="00723F7D" w:rsidRDefault="008D1B47" w:rsidP="008A608F">
            <w:pPr>
              <w:pStyle w:val="Default"/>
            </w:pPr>
          </w:p>
        </w:tc>
      </w:tr>
      <w:tr w:rsidR="008D1B47" w:rsidRPr="00723F7D" w:rsidTr="008D1B47">
        <w:trPr>
          <w:trHeight w:val="510"/>
          <w:jc w:val="center"/>
        </w:trPr>
        <w:tc>
          <w:tcPr>
            <w:tcW w:w="713" w:type="dxa"/>
            <w:vAlign w:val="center"/>
          </w:tcPr>
          <w:p w:rsidR="008D1B47" w:rsidRPr="00723F7D" w:rsidRDefault="008D1B47" w:rsidP="008A608F">
            <w:pPr>
              <w:pStyle w:val="Default"/>
              <w:numPr>
                <w:ilvl w:val="0"/>
                <w:numId w:val="20"/>
              </w:numPr>
              <w:ind w:left="0" w:firstLine="0"/>
            </w:pPr>
          </w:p>
        </w:tc>
        <w:tc>
          <w:tcPr>
            <w:tcW w:w="3311" w:type="dxa"/>
            <w:vAlign w:val="center"/>
          </w:tcPr>
          <w:p w:rsidR="008D1B47" w:rsidRPr="00723F7D" w:rsidRDefault="008D1B47" w:rsidP="008A60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в 1 классе. </w:t>
            </w:r>
            <w:r w:rsidRPr="00723F7D">
              <w:rPr>
                <w:rFonts w:ascii="Times New Roman" w:hAnsi="Times New Roman" w:cs="Times New Roman"/>
                <w:sz w:val="24"/>
                <w:szCs w:val="24"/>
              </w:rPr>
              <w:t>Школьные принадлежности</w:t>
            </w:r>
            <w:r>
              <w:rPr>
                <w:rFonts w:ascii="Times New Roman" w:hAnsi="Times New Roman" w:cs="Times New Roman"/>
                <w:sz w:val="24"/>
                <w:szCs w:val="24"/>
              </w:rPr>
              <w:t>. Профессии людей, работающих в школе.</w:t>
            </w:r>
          </w:p>
        </w:tc>
        <w:tc>
          <w:tcPr>
            <w:tcW w:w="894" w:type="dxa"/>
            <w:vAlign w:val="center"/>
          </w:tcPr>
          <w:p w:rsidR="008D1B47" w:rsidRPr="00723F7D" w:rsidRDefault="008D1B47" w:rsidP="008A608F">
            <w:pPr>
              <w:pStyle w:val="Default"/>
              <w:jc w:val="center"/>
            </w:pPr>
            <w:r w:rsidRPr="00723F7D">
              <w:t>1</w:t>
            </w:r>
          </w:p>
        </w:tc>
        <w:tc>
          <w:tcPr>
            <w:tcW w:w="9400" w:type="dxa"/>
            <w:vAlign w:val="center"/>
          </w:tcPr>
          <w:p w:rsidR="008D1B47" w:rsidRPr="00723F7D" w:rsidRDefault="008D1B47" w:rsidP="008A608F">
            <w:pPr>
              <w:pStyle w:val="Default"/>
            </w:pPr>
            <w:r w:rsidRPr="00723F7D">
              <w:t>Рассматривать иллюстрации</w:t>
            </w:r>
            <w:r>
              <w:t xml:space="preserve">. </w:t>
            </w:r>
            <w:r w:rsidRPr="00723F7D">
              <w:t>Выполнять стереотипную инструкцию</w:t>
            </w:r>
            <w:r>
              <w:t>.</w:t>
            </w:r>
          </w:p>
          <w:p w:rsidR="008D1B47" w:rsidRPr="00723F7D" w:rsidRDefault="008D1B47" w:rsidP="008A608F">
            <w:pPr>
              <w:autoSpaceDE w:val="0"/>
              <w:autoSpaceDN w:val="0"/>
              <w:adjustRightInd w:val="0"/>
              <w:spacing w:after="0" w:line="240" w:lineRule="auto"/>
              <w:rPr>
                <w:rFonts w:ascii="Times New Roman" w:hAnsi="Times New Roman" w:cs="Times New Roman"/>
                <w:sz w:val="24"/>
                <w:szCs w:val="24"/>
              </w:rPr>
            </w:pPr>
            <w:r w:rsidRPr="00723F7D">
              <w:rPr>
                <w:rFonts w:ascii="Times New Roman" w:hAnsi="Times New Roman" w:cs="Times New Roman"/>
                <w:sz w:val="24"/>
                <w:szCs w:val="24"/>
              </w:rPr>
              <w:t>Проявлять эстетические чувства и ответственность за сохранность вещей, принимать оценку своей деятельности. Проявлять интерес к школьным принадлежностям, адекватно использовать их.</w:t>
            </w:r>
            <w:r>
              <w:rPr>
                <w:rFonts w:ascii="Times New Roman" w:hAnsi="Times New Roman" w:cs="Times New Roman"/>
                <w:sz w:val="24"/>
                <w:szCs w:val="24"/>
              </w:rPr>
              <w:t xml:space="preserve"> </w:t>
            </w:r>
            <w:r w:rsidRPr="00723F7D">
              <w:rPr>
                <w:rFonts w:ascii="Times New Roman" w:hAnsi="Times New Roman" w:cs="Times New Roman"/>
                <w:sz w:val="24"/>
                <w:szCs w:val="24"/>
              </w:rPr>
              <w:t>Дифференцировать игрушки и школьные принадлежности; уметь ориентироваться на ограниченной поверхности (лист бумаги, учебная доска, страница тетради). Знать назначение школьной доски, парты, мела. Рассматривать, узнавать, различать картинки с изображением учителя. Участвует в сюжетно-ролевой игре.</w:t>
            </w:r>
          </w:p>
        </w:tc>
        <w:tc>
          <w:tcPr>
            <w:tcW w:w="934" w:type="dxa"/>
            <w:vAlign w:val="center"/>
          </w:tcPr>
          <w:p w:rsidR="008D1B47" w:rsidRPr="00723F7D" w:rsidRDefault="008D1B47" w:rsidP="008A608F">
            <w:pPr>
              <w:pStyle w:val="Default"/>
              <w:jc w:val="center"/>
            </w:pPr>
          </w:p>
        </w:tc>
        <w:tc>
          <w:tcPr>
            <w:tcW w:w="893" w:type="dxa"/>
            <w:vAlign w:val="center"/>
          </w:tcPr>
          <w:p w:rsidR="008D1B47" w:rsidRPr="00723F7D" w:rsidRDefault="008D1B47" w:rsidP="008A608F">
            <w:pPr>
              <w:pStyle w:val="Default"/>
            </w:pPr>
          </w:p>
        </w:tc>
      </w:tr>
      <w:tr w:rsidR="008D1B47" w:rsidRPr="00221358" w:rsidTr="008D1B47">
        <w:trPr>
          <w:trHeight w:val="510"/>
          <w:jc w:val="center"/>
        </w:trPr>
        <w:tc>
          <w:tcPr>
            <w:tcW w:w="713" w:type="dxa"/>
            <w:vAlign w:val="center"/>
          </w:tcPr>
          <w:p w:rsidR="008D1B47" w:rsidRPr="00221358" w:rsidRDefault="008D1B47" w:rsidP="008A608F">
            <w:pPr>
              <w:pStyle w:val="Default"/>
              <w:numPr>
                <w:ilvl w:val="0"/>
                <w:numId w:val="20"/>
              </w:numPr>
              <w:ind w:left="0" w:firstLine="0"/>
            </w:pPr>
          </w:p>
        </w:tc>
        <w:tc>
          <w:tcPr>
            <w:tcW w:w="3311"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proofErr w:type="gramStart"/>
            <w:r w:rsidRPr="00221358">
              <w:rPr>
                <w:rFonts w:ascii="Times New Roman" w:hAnsi="Times New Roman" w:cs="Times New Roman"/>
                <w:sz w:val="24"/>
                <w:szCs w:val="24"/>
              </w:rPr>
              <w:t>Представление о помещениях квартиры: прихожая, комната,</w:t>
            </w:r>
            <w:r>
              <w:rPr>
                <w:rFonts w:ascii="Times New Roman" w:hAnsi="Times New Roman" w:cs="Times New Roman"/>
                <w:sz w:val="24"/>
                <w:szCs w:val="24"/>
              </w:rPr>
              <w:t xml:space="preserve"> кухня, </w:t>
            </w:r>
            <w:r w:rsidRPr="00F93E2D">
              <w:rPr>
                <w:rFonts w:ascii="Times New Roman" w:hAnsi="Times New Roman" w:cs="Times New Roman"/>
                <w:sz w:val="24"/>
                <w:szCs w:val="24"/>
              </w:rPr>
              <w:t xml:space="preserve">ванная </w:t>
            </w:r>
            <w:r w:rsidRPr="00F93E2D">
              <w:rPr>
                <w:rFonts w:ascii="Times New Roman" w:hAnsi="Times New Roman" w:cs="Times New Roman"/>
                <w:sz w:val="24"/>
                <w:szCs w:val="24"/>
              </w:rPr>
              <w:lastRenderedPageBreak/>
              <w:t>комната, туалет, балкон.</w:t>
            </w:r>
            <w:proofErr w:type="gramEnd"/>
            <w:r w:rsidRPr="00F93E2D">
              <w:rPr>
                <w:rFonts w:ascii="Times New Roman" w:hAnsi="Times New Roman" w:cs="Times New Roman"/>
                <w:sz w:val="24"/>
                <w:szCs w:val="24"/>
              </w:rPr>
              <w:t xml:space="preserve"> Ориентация в помещениях своего дома (квартиры).</w:t>
            </w:r>
          </w:p>
        </w:tc>
        <w:tc>
          <w:tcPr>
            <w:tcW w:w="894" w:type="dxa"/>
            <w:vAlign w:val="center"/>
          </w:tcPr>
          <w:p w:rsidR="008D1B47" w:rsidRPr="00221358" w:rsidRDefault="008D1B47" w:rsidP="008A608F">
            <w:pPr>
              <w:pStyle w:val="Default"/>
              <w:jc w:val="center"/>
            </w:pPr>
            <w:r w:rsidRPr="00221358">
              <w:lastRenderedPageBreak/>
              <w:t>1</w:t>
            </w:r>
          </w:p>
        </w:tc>
        <w:tc>
          <w:tcPr>
            <w:tcW w:w="9400"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221358">
              <w:rPr>
                <w:rFonts w:ascii="Times New Roman" w:hAnsi="Times New Roman" w:cs="Times New Roman"/>
                <w:sz w:val="24"/>
                <w:szCs w:val="24"/>
              </w:rPr>
              <w:t>Узна</w:t>
            </w:r>
            <w:r>
              <w:rPr>
                <w:rFonts w:ascii="Times New Roman" w:hAnsi="Times New Roman" w:cs="Times New Roman"/>
                <w:sz w:val="24"/>
                <w:szCs w:val="24"/>
              </w:rPr>
              <w:t>вать</w:t>
            </w:r>
            <w:r w:rsidRPr="00221358">
              <w:rPr>
                <w:rFonts w:ascii="Times New Roman" w:hAnsi="Times New Roman" w:cs="Times New Roman"/>
                <w:sz w:val="24"/>
                <w:szCs w:val="24"/>
              </w:rPr>
              <w:t xml:space="preserve"> и различа</w:t>
            </w:r>
            <w:r>
              <w:rPr>
                <w:rFonts w:ascii="Times New Roman" w:hAnsi="Times New Roman" w:cs="Times New Roman"/>
                <w:sz w:val="24"/>
                <w:szCs w:val="24"/>
              </w:rPr>
              <w:t>ть</w:t>
            </w:r>
            <w:r w:rsidRPr="00221358">
              <w:rPr>
                <w:rFonts w:ascii="Times New Roman" w:hAnsi="Times New Roman" w:cs="Times New Roman"/>
                <w:sz w:val="24"/>
                <w:szCs w:val="24"/>
              </w:rPr>
              <w:t xml:space="preserve"> </w:t>
            </w:r>
            <w:r>
              <w:rPr>
                <w:rFonts w:ascii="Times New Roman" w:hAnsi="Times New Roman" w:cs="Times New Roman"/>
                <w:sz w:val="24"/>
                <w:szCs w:val="24"/>
              </w:rPr>
              <w:t>помещения своего дома.</w:t>
            </w:r>
            <w:r w:rsidRPr="00221358">
              <w:rPr>
                <w:rFonts w:ascii="Times New Roman" w:hAnsi="Times New Roman" w:cs="Times New Roman"/>
                <w:sz w:val="24"/>
                <w:szCs w:val="24"/>
              </w:rPr>
              <w:t xml:space="preserve"> Зна</w:t>
            </w:r>
            <w:r>
              <w:rPr>
                <w:rFonts w:ascii="Times New Roman" w:hAnsi="Times New Roman" w:cs="Times New Roman"/>
                <w:sz w:val="24"/>
                <w:szCs w:val="24"/>
              </w:rPr>
              <w:t>ть</w:t>
            </w:r>
            <w:r w:rsidRPr="00221358">
              <w:rPr>
                <w:rFonts w:ascii="Times New Roman" w:hAnsi="Times New Roman" w:cs="Times New Roman"/>
                <w:sz w:val="24"/>
                <w:szCs w:val="24"/>
              </w:rPr>
              <w:t xml:space="preserve"> их назначение.</w:t>
            </w:r>
            <w:r w:rsidRPr="00F93E2D">
              <w:rPr>
                <w:rFonts w:ascii="Times New Roman" w:hAnsi="Times New Roman" w:cs="Times New Roman"/>
                <w:sz w:val="24"/>
                <w:szCs w:val="24"/>
              </w:rPr>
              <w:t xml:space="preserve"> Ориентироваться в своей квартире (доме).</w:t>
            </w:r>
          </w:p>
        </w:tc>
        <w:tc>
          <w:tcPr>
            <w:tcW w:w="934" w:type="dxa"/>
            <w:vAlign w:val="center"/>
          </w:tcPr>
          <w:p w:rsidR="008D1B47" w:rsidRPr="00221358" w:rsidRDefault="008D1B47" w:rsidP="008A608F">
            <w:pPr>
              <w:pStyle w:val="Default"/>
              <w:jc w:val="center"/>
            </w:pPr>
          </w:p>
        </w:tc>
        <w:tc>
          <w:tcPr>
            <w:tcW w:w="893" w:type="dxa"/>
            <w:vAlign w:val="center"/>
          </w:tcPr>
          <w:p w:rsidR="008D1B47" w:rsidRPr="00221358" w:rsidRDefault="008D1B47" w:rsidP="008A608F">
            <w:pPr>
              <w:pStyle w:val="Default"/>
            </w:pPr>
          </w:p>
        </w:tc>
      </w:tr>
      <w:tr w:rsidR="008D1B47" w:rsidRPr="00221358" w:rsidTr="008D1B47">
        <w:trPr>
          <w:trHeight w:val="510"/>
          <w:jc w:val="center"/>
        </w:trPr>
        <w:tc>
          <w:tcPr>
            <w:tcW w:w="713" w:type="dxa"/>
            <w:vAlign w:val="center"/>
          </w:tcPr>
          <w:p w:rsidR="008D1B47" w:rsidRPr="00221358" w:rsidRDefault="008D1B47" w:rsidP="008A608F">
            <w:pPr>
              <w:pStyle w:val="Default"/>
              <w:numPr>
                <w:ilvl w:val="0"/>
                <w:numId w:val="20"/>
              </w:numPr>
              <w:ind w:left="0" w:firstLine="0"/>
            </w:pPr>
          </w:p>
        </w:tc>
        <w:tc>
          <w:tcPr>
            <w:tcW w:w="3311"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685467">
              <w:rPr>
                <w:rFonts w:ascii="Times New Roman" w:hAnsi="Times New Roman"/>
                <w:sz w:val="24"/>
                <w:szCs w:val="24"/>
              </w:rPr>
              <w:t>Представление о предметах мебели: стол, стул, диван, шкаф.</w:t>
            </w:r>
          </w:p>
        </w:tc>
        <w:tc>
          <w:tcPr>
            <w:tcW w:w="894" w:type="dxa"/>
            <w:vAlign w:val="center"/>
          </w:tcPr>
          <w:p w:rsidR="008D1B47" w:rsidRPr="00221358" w:rsidRDefault="008D1B47" w:rsidP="008A608F">
            <w:pPr>
              <w:pStyle w:val="Default"/>
              <w:jc w:val="center"/>
            </w:pPr>
            <w:r>
              <w:t>1</w:t>
            </w:r>
          </w:p>
        </w:tc>
        <w:tc>
          <w:tcPr>
            <w:tcW w:w="9400" w:type="dxa"/>
            <w:vAlign w:val="center"/>
          </w:tcPr>
          <w:p w:rsidR="008D1B47" w:rsidRPr="001469E6" w:rsidRDefault="008D1B47" w:rsidP="008A608F">
            <w:pPr>
              <w:pStyle w:val="Default"/>
            </w:pPr>
            <w:r>
              <w:t xml:space="preserve">Распознавать предметы мебели. </w:t>
            </w:r>
            <w:r w:rsidRPr="001469E6">
              <w:t>Показыва</w:t>
            </w:r>
            <w:r>
              <w:t>ть и брать</w:t>
            </w:r>
            <w:r w:rsidRPr="001469E6">
              <w:t xml:space="preserve"> нужную иллюстрацию, называемую учителем </w:t>
            </w:r>
          </w:p>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1469E6">
              <w:rPr>
                <w:rFonts w:ascii="Times New Roman" w:hAnsi="Times New Roman" w:cs="Times New Roman"/>
                <w:sz w:val="24"/>
                <w:szCs w:val="24"/>
              </w:rPr>
              <w:t>Выполня</w:t>
            </w:r>
            <w:r>
              <w:rPr>
                <w:rFonts w:ascii="Times New Roman" w:hAnsi="Times New Roman" w:cs="Times New Roman"/>
                <w:sz w:val="24"/>
                <w:szCs w:val="24"/>
              </w:rPr>
              <w:t>ть</w:t>
            </w:r>
            <w:r w:rsidRPr="001469E6">
              <w:rPr>
                <w:rFonts w:ascii="Times New Roman" w:hAnsi="Times New Roman" w:cs="Times New Roman"/>
                <w:sz w:val="24"/>
                <w:szCs w:val="24"/>
              </w:rPr>
              <w:t xml:space="preserve"> действие по инструкции совместно с учителем</w:t>
            </w:r>
          </w:p>
        </w:tc>
        <w:tc>
          <w:tcPr>
            <w:tcW w:w="934" w:type="dxa"/>
            <w:vAlign w:val="center"/>
          </w:tcPr>
          <w:p w:rsidR="008D1B47" w:rsidRDefault="008D1B47" w:rsidP="008A608F">
            <w:pPr>
              <w:pStyle w:val="Default"/>
              <w:jc w:val="center"/>
            </w:pPr>
          </w:p>
        </w:tc>
        <w:tc>
          <w:tcPr>
            <w:tcW w:w="893" w:type="dxa"/>
            <w:vAlign w:val="center"/>
          </w:tcPr>
          <w:p w:rsidR="008D1B47" w:rsidRPr="00221358" w:rsidRDefault="008D1B47" w:rsidP="008A608F">
            <w:pPr>
              <w:pStyle w:val="Default"/>
            </w:pPr>
          </w:p>
        </w:tc>
      </w:tr>
      <w:tr w:rsidR="008D1B47" w:rsidRPr="00221358" w:rsidTr="008D1B47">
        <w:trPr>
          <w:trHeight w:val="510"/>
          <w:jc w:val="center"/>
        </w:trPr>
        <w:tc>
          <w:tcPr>
            <w:tcW w:w="713" w:type="dxa"/>
            <w:vAlign w:val="center"/>
          </w:tcPr>
          <w:p w:rsidR="008D1B47" w:rsidRPr="00221358" w:rsidRDefault="008D1B47" w:rsidP="008A608F">
            <w:pPr>
              <w:pStyle w:val="Default"/>
              <w:numPr>
                <w:ilvl w:val="0"/>
                <w:numId w:val="20"/>
              </w:numPr>
              <w:ind w:left="0" w:firstLine="0"/>
            </w:pPr>
          </w:p>
        </w:tc>
        <w:tc>
          <w:tcPr>
            <w:tcW w:w="3311"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685467">
              <w:rPr>
                <w:rFonts w:ascii="Times New Roman" w:hAnsi="Times New Roman"/>
                <w:sz w:val="24"/>
                <w:szCs w:val="24"/>
              </w:rPr>
              <w:t>Предст</w:t>
            </w:r>
            <w:r>
              <w:rPr>
                <w:rFonts w:ascii="Times New Roman" w:hAnsi="Times New Roman"/>
                <w:sz w:val="24"/>
                <w:szCs w:val="24"/>
              </w:rPr>
              <w:t xml:space="preserve">авление о предметах мебели: </w:t>
            </w:r>
            <w:r w:rsidRPr="00685467">
              <w:rPr>
                <w:rFonts w:ascii="Times New Roman" w:hAnsi="Times New Roman"/>
                <w:sz w:val="24"/>
                <w:szCs w:val="24"/>
              </w:rPr>
              <w:t>полка, кресло, кровать, табурет, комод, др.</w:t>
            </w:r>
          </w:p>
        </w:tc>
        <w:tc>
          <w:tcPr>
            <w:tcW w:w="894" w:type="dxa"/>
            <w:vAlign w:val="center"/>
          </w:tcPr>
          <w:p w:rsidR="008D1B47" w:rsidRPr="00221358" w:rsidRDefault="008D1B47" w:rsidP="008A608F">
            <w:pPr>
              <w:pStyle w:val="Default"/>
              <w:jc w:val="center"/>
            </w:pPr>
            <w:r>
              <w:t>1</w:t>
            </w:r>
          </w:p>
        </w:tc>
        <w:tc>
          <w:tcPr>
            <w:tcW w:w="9400" w:type="dxa"/>
            <w:vAlign w:val="center"/>
          </w:tcPr>
          <w:p w:rsidR="008D1B47" w:rsidRPr="001469E6" w:rsidRDefault="008D1B47" w:rsidP="008A608F">
            <w:pPr>
              <w:pStyle w:val="Default"/>
            </w:pPr>
            <w:r>
              <w:t xml:space="preserve">Распознавать предметы мебели. </w:t>
            </w:r>
            <w:r w:rsidRPr="001469E6">
              <w:t>Показыва</w:t>
            </w:r>
            <w:r>
              <w:t>ть и брать</w:t>
            </w:r>
            <w:r w:rsidRPr="001469E6">
              <w:t xml:space="preserve"> нужную иллюстрацию, называемую учителем </w:t>
            </w:r>
          </w:p>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1469E6">
              <w:rPr>
                <w:rFonts w:ascii="Times New Roman" w:hAnsi="Times New Roman" w:cs="Times New Roman"/>
                <w:sz w:val="24"/>
                <w:szCs w:val="24"/>
              </w:rPr>
              <w:t>Выполня</w:t>
            </w:r>
            <w:r>
              <w:rPr>
                <w:rFonts w:ascii="Times New Roman" w:hAnsi="Times New Roman" w:cs="Times New Roman"/>
                <w:sz w:val="24"/>
                <w:szCs w:val="24"/>
              </w:rPr>
              <w:t>ть</w:t>
            </w:r>
            <w:r w:rsidRPr="001469E6">
              <w:rPr>
                <w:rFonts w:ascii="Times New Roman" w:hAnsi="Times New Roman" w:cs="Times New Roman"/>
                <w:sz w:val="24"/>
                <w:szCs w:val="24"/>
              </w:rPr>
              <w:t xml:space="preserve"> действие по инструкции совместно с учителем</w:t>
            </w:r>
          </w:p>
        </w:tc>
        <w:tc>
          <w:tcPr>
            <w:tcW w:w="934" w:type="dxa"/>
            <w:vAlign w:val="center"/>
          </w:tcPr>
          <w:p w:rsidR="008D1B47" w:rsidRDefault="008D1B47" w:rsidP="008A608F">
            <w:pPr>
              <w:pStyle w:val="Default"/>
              <w:jc w:val="center"/>
            </w:pPr>
          </w:p>
        </w:tc>
        <w:tc>
          <w:tcPr>
            <w:tcW w:w="893" w:type="dxa"/>
            <w:vAlign w:val="center"/>
          </w:tcPr>
          <w:p w:rsidR="008D1B47" w:rsidRPr="00221358" w:rsidRDefault="008D1B47" w:rsidP="008A608F">
            <w:pPr>
              <w:pStyle w:val="Default"/>
            </w:pPr>
          </w:p>
        </w:tc>
      </w:tr>
      <w:tr w:rsidR="008D1B47" w:rsidRPr="00221358" w:rsidTr="008D1B47">
        <w:trPr>
          <w:trHeight w:val="510"/>
          <w:jc w:val="center"/>
        </w:trPr>
        <w:tc>
          <w:tcPr>
            <w:tcW w:w="713" w:type="dxa"/>
            <w:vAlign w:val="center"/>
          </w:tcPr>
          <w:p w:rsidR="008D1B47" w:rsidRPr="00221358" w:rsidRDefault="008D1B47" w:rsidP="008A608F">
            <w:pPr>
              <w:pStyle w:val="Default"/>
              <w:numPr>
                <w:ilvl w:val="0"/>
                <w:numId w:val="20"/>
              </w:numPr>
              <w:ind w:left="0" w:firstLine="0"/>
            </w:pPr>
          </w:p>
        </w:tc>
        <w:tc>
          <w:tcPr>
            <w:tcW w:w="3311"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proofErr w:type="gramStart"/>
            <w:r w:rsidRPr="00685467">
              <w:rPr>
                <w:rFonts w:ascii="Times New Roman" w:hAnsi="Times New Roman"/>
                <w:sz w:val="24"/>
                <w:szCs w:val="24"/>
              </w:rPr>
              <w:t>Представление о</w:t>
            </w:r>
            <w:r w:rsidRPr="00685467">
              <w:rPr>
                <w:rFonts w:ascii="Times New Roman" w:hAnsi="Times New Roman"/>
                <w:bCs/>
                <w:sz w:val="24"/>
                <w:szCs w:val="24"/>
              </w:rPr>
              <w:t xml:space="preserve">б электроприборах: </w:t>
            </w:r>
            <w:r w:rsidRPr="00685467">
              <w:rPr>
                <w:rFonts w:ascii="Times New Roman" w:hAnsi="Times New Roman"/>
                <w:iCs/>
                <w:sz w:val="24"/>
                <w:szCs w:val="24"/>
              </w:rPr>
              <w:t>телевизор</w:t>
            </w:r>
            <w:r w:rsidRPr="00685467">
              <w:rPr>
                <w:rFonts w:ascii="Times New Roman" w:hAnsi="Times New Roman"/>
                <w:sz w:val="24"/>
                <w:szCs w:val="24"/>
              </w:rPr>
              <w:t xml:space="preserve">, </w:t>
            </w:r>
            <w:r w:rsidRPr="00685467">
              <w:rPr>
                <w:rFonts w:ascii="Times New Roman" w:hAnsi="Times New Roman"/>
                <w:iCs/>
                <w:sz w:val="24"/>
                <w:szCs w:val="24"/>
              </w:rPr>
              <w:t>утюг</w:t>
            </w:r>
            <w:r w:rsidRPr="00685467">
              <w:rPr>
                <w:rFonts w:ascii="Times New Roman" w:hAnsi="Times New Roman"/>
                <w:sz w:val="24"/>
                <w:szCs w:val="24"/>
              </w:rPr>
              <w:t xml:space="preserve">, </w:t>
            </w:r>
            <w:r w:rsidRPr="00685467">
              <w:rPr>
                <w:rFonts w:ascii="Times New Roman" w:hAnsi="Times New Roman"/>
                <w:iCs/>
                <w:sz w:val="24"/>
                <w:szCs w:val="24"/>
              </w:rPr>
              <w:t>лампа</w:t>
            </w:r>
            <w:r w:rsidRPr="00685467">
              <w:rPr>
                <w:rFonts w:ascii="Times New Roman" w:hAnsi="Times New Roman"/>
                <w:sz w:val="24"/>
                <w:szCs w:val="24"/>
              </w:rPr>
              <w:t xml:space="preserve">, </w:t>
            </w:r>
            <w:r w:rsidRPr="00685467">
              <w:rPr>
                <w:rFonts w:ascii="Times New Roman" w:hAnsi="Times New Roman"/>
                <w:iCs/>
                <w:sz w:val="24"/>
                <w:szCs w:val="24"/>
              </w:rPr>
              <w:t>вентилятор</w:t>
            </w:r>
            <w:r w:rsidRPr="00685467">
              <w:rPr>
                <w:rFonts w:ascii="Times New Roman" w:hAnsi="Times New Roman"/>
                <w:sz w:val="24"/>
                <w:szCs w:val="24"/>
              </w:rPr>
              <w:t xml:space="preserve">, </w:t>
            </w:r>
            <w:r w:rsidRPr="00685467">
              <w:rPr>
                <w:rFonts w:ascii="Times New Roman" w:hAnsi="Times New Roman"/>
                <w:iCs/>
                <w:sz w:val="24"/>
                <w:szCs w:val="24"/>
              </w:rPr>
              <w:t>обогреватель</w:t>
            </w:r>
            <w:r w:rsidRPr="00685467">
              <w:rPr>
                <w:rFonts w:ascii="Times New Roman" w:hAnsi="Times New Roman"/>
                <w:sz w:val="24"/>
                <w:szCs w:val="24"/>
              </w:rPr>
              <w:t xml:space="preserve">, </w:t>
            </w:r>
            <w:r w:rsidRPr="00685467">
              <w:rPr>
                <w:rFonts w:ascii="Times New Roman" w:hAnsi="Times New Roman"/>
                <w:iCs/>
                <w:sz w:val="24"/>
                <w:szCs w:val="24"/>
              </w:rPr>
              <w:t>магнитофон</w:t>
            </w:r>
            <w:r w:rsidRPr="00685467">
              <w:rPr>
                <w:rFonts w:ascii="Times New Roman" w:hAnsi="Times New Roman"/>
                <w:sz w:val="24"/>
                <w:szCs w:val="24"/>
              </w:rPr>
              <w:t xml:space="preserve">,  </w:t>
            </w:r>
            <w:r w:rsidRPr="00685467">
              <w:rPr>
                <w:rFonts w:ascii="Times New Roman" w:hAnsi="Times New Roman"/>
                <w:iCs/>
                <w:sz w:val="24"/>
                <w:szCs w:val="24"/>
              </w:rPr>
              <w:t>микроволновая печь</w:t>
            </w:r>
            <w:r w:rsidRPr="00685467">
              <w:rPr>
                <w:rFonts w:ascii="Times New Roman" w:hAnsi="Times New Roman"/>
                <w:sz w:val="24"/>
                <w:szCs w:val="24"/>
              </w:rPr>
              <w:t xml:space="preserve">, </w:t>
            </w:r>
            <w:r w:rsidRPr="00685467">
              <w:rPr>
                <w:rFonts w:ascii="Times New Roman" w:hAnsi="Times New Roman"/>
                <w:iCs/>
                <w:sz w:val="24"/>
                <w:szCs w:val="24"/>
              </w:rPr>
              <w:t>тостер</w:t>
            </w:r>
            <w:r w:rsidRPr="00685467">
              <w:rPr>
                <w:rFonts w:ascii="Times New Roman" w:hAnsi="Times New Roman"/>
                <w:sz w:val="24"/>
                <w:szCs w:val="24"/>
              </w:rPr>
              <w:t xml:space="preserve">, </w:t>
            </w:r>
            <w:proofErr w:type="spellStart"/>
            <w:r w:rsidRPr="00685467">
              <w:rPr>
                <w:rFonts w:ascii="Times New Roman" w:hAnsi="Times New Roman"/>
                <w:iCs/>
                <w:sz w:val="24"/>
                <w:szCs w:val="24"/>
              </w:rPr>
              <w:t>блендер</w:t>
            </w:r>
            <w:proofErr w:type="spellEnd"/>
            <w:r w:rsidRPr="00685467">
              <w:rPr>
                <w:rFonts w:ascii="Times New Roman" w:hAnsi="Times New Roman"/>
                <w:sz w:val="24"/>
                <w:szCs w:val="24"/>
              </w:rPr>
              <w:t xml:space="preserve">, </w:t>
            </w:r>
            <w:r w:rsidRPr="00685467">
              <w:rPr>
                <w:rFonts w:ascii="Times New Roman" w:hAnsi="Times New Roman"/>
                <w:iCs/>
                <w:sz w:val="24"/>
                <w:szCs w:val="24"/>
              </w:rPr>
              <w:t>электрический чайник</w:t>
            </w:r>
            <w:r w:rsidRPr="00685467">
              <w:rPr>
                <w:rFonts w:ascii="Times New Roman" w:hAnsi="Times New Roman"/>
                <w:sz w:val="24"/>
                <w:szCs w:val="24"/>
              </w:rPr>
              <w:t xml:space="preserve">, </w:t>
            </w:r>
            <w:r w:rsidRPr="00685467">
              <w:rPr>
                <w:rFonts w:ascii="Times New Roman" w:hAnsi="Times New Roman"/>
                <w:iCs/>
                <w:sz w:val="24"/>
                <w:szCs w:val="24"/>
              </w:rPr>
              <w:t>фен.</w:t>
            </w:r>
            <w:proofErr w:type="gramEnd"/>
          </w:p>
        </w:tc>
        <w:tc>
          <w:tcPr>
            <w:tcW w:w="894" w:type="dxa"/>
            <w:vAlign w:val="center"/>
          </w:tcPr>
          <w:p w:rsidR="008D1B47" w:rsidRPr="00221358" w:rsidRDefault="008D1B47" w:rsidP="008A608F">
            <w:pPr>
              <w:pStyle w:val="Default"/>
              <w:jc w:val="center"/>
            </w:pPr>
            <w:r>
              <w:t>1</w:t>
            </w:r>
          </w:p>
        </w:tc>
        <w:tc>
          <w:tcPr>
            <w:tcW w:w="9400" w:type="dxa"/>
            <w:vAlign w:val="center"/>
          </w:tcPr>
          <w:p w:rsidR="008D1B47" w:rsidRDefault="008D1B47" w:rsidP="008A608F">
            <w:pPr>
              <w:pStyle w:val="Default"/>
            </w:pPr>
            <w:r>
              <w:t>Распознавать электроприборы.</w:t>
            </w:r>
          </w:p>
          <w:p w:rsidR="008D1B47" w:rsidRPr="00F93E2D" w:rsidRDefault="008D1B47" w:rsidP="008A608F">
            <w:pPr>
              <w:pStyle w:val="Default"/>
            </w:pPr>
            <w:r w:rsidRPr="00F93E2D">
              <w:t xml:space="preserve">Показывать и брать нужную иллюстрацию, называемую учителем. </w:t>
            </w:r>
          </w:p>
          <w:p w:rsidR="008D1B47" w:rsidRPr="001469E6" w:rsidRDefault="008D1B47" w:rsidP="008A608F">
            <w:pPr>
              <w:autoSpaceDE w:val="0"/>
              <w:autoSpaceDN w:val="0"/>
              <w:adjustRightInd w:val="0"/>
              <w:spacing w:after="0" w:line="240" w:lineRule="auto"/>
              <w:rPr>
                <w:rFonts w:ascii="Times New Roman" w:hAnsi="Times New Roman" w:cs="Times New Roman"/>
                <w:sz w:val="24"/>
                <w:szCs w:val="24"/>
              </w:rPr>
            </w:pPr>
            <w:r w:rsidRPr="001469E6">
              <w:rPr>
                <w:rFonts w:ascii="Times New Roman" w:hAnsi="Times New Roman" w:cs="Times New Roman"/>
                <w:sz w:val="24"/>
                <w:szCs w:val="24"/>
              </w:rPr>
              <w:t>Выполня</w:t>
            </w:r>
            <w:r>
              <w:rPr>
                <w:rFonts w:ascii="Times New Roman" w:hAnsi="Times New Roman" w:cs="Times New Roman"/>
                <w:sz w:val="24"/>
                <w:szCs w:val="24"/>
              </w:rPr>
              <w:t>ть</w:t>
            </w:r>
            <w:r w:rsidRPr="001469E6">
              <w:rPr>
                <w:rFonts w:ascii="Times New Roman" w:hAnsi="Times New Roman" w:cs="Times New Roman"/>
                <w:sz w:val="24"/>
                <w:szCs w:val="24"/>
              </w:rPr>
              <w:t xml:space="preserve"> стереотипную инструкцию</w:t>
            </w:r>
          </w:p>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Рассказывать</w:t>
            </w:r>
            <w:r w:rsidRPr="001469E6">
              <w:rPr>
                <w:rFonts w:ascii="Times New Roman" w:hAnsi="Times New Roman" w:cs="Times New Roman"/>
                <w:sz w:val="24"/>
                <w:szCs w:val="24"/>
              </w:rPr>
              <w:t xml:space="preserve"> об опасностях, подстерегающих в квартире (электроприборы).</w:t>
            </w:r>
          </w:p>
        </w:tc>
        <w:tc>
          <w:tcPr>
            <w:tcW w:w="934" w:type="dxa"/>
            <w:vAlign w:val="center"/>
          </w:tcPr>
          <w:p w:rsidR="008D1B47" w:rsidRDefault="008D1B47" w:rsidP="008A608F">
            <w:pPr>
              <w:pStyle w:val="Default"/>
              <w:jc w:val="center"/>
            </w:pPr>
          </w:p>
        </w:tc>
        <w:tc>
          <w:tcPr>
            <w:tcW w:w="893" w:type="dxa"/>
            <w:vAlign w:val="center"/>
          </w:tcPr>
          <w:p w:rsidR="008D1B47" w:rsidRPr="00221358" w:rsidRDefault="008D1B47" w:rsidP="008A608F">
            <w:pPr>
              <w:pStyle w:val="Default"/>
            </w:pPr>
          </w:p>
        </w:tc>
      </w:tr>
      <w:tr w:rsidR="008D1B47" w:rsidRPr="00221358" w:rsidTr="008D1B47">
        <w:trPr>
          <w:trHeight w:val="510"/>
          <w:jc w:val="center"/>
        </w:trPr>
        <w:tc>
          <w:tcPr>
            <w:tcW w:w="713" w:type="dxa"/>
            <w:vAlign w:val="center"/>
          </w:tcPr>
          <w:p w:rsidR="008D1B47" w:rsidRPr="00221358" w:rsidRDefault="008D1B47" w:rsidP="008A608F">
            <w:pPr>
              <w:pStyle w:val="Default"/>
              <w:numPr>
                <w:ilvl w:val="0"/>
                <w:numId w:val="20"/>
              </w:numPr>
              <w:ind w:left="0" w:firstLine="0"/>
            </w:pPr>
          </w:p>
        </w:tc>
        <w:tc>
          <w:tcPr>
            <w:tcW w:w="3311" w:type="dxa"/>
            <w:vAlign w:val="center"/>
          </w:tcPr>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r w:rsidRPr="00685467">
              <w:rPr>
                <w:rFonts w:ascii="Times New Roman" w:hAnsi="Times New Roman"/>
                <w:sz w:val="24"/>
                <w:szCs w:val="24"/>
              </w:rPr>
              <w:t xml:space="preserve">Представление </w:t>
            </w:r>
            <w:r w:rsidRPr="00685467">
              <w:rPr>
                <w:rFonts w:ascii="Times New Roman" w:hAnsi="Times New Roman"/>
                <w:bCs/>
                <w:sz w:val="24"/>
                <w:szCs w:val="24"/>
              </w:rPr>
              <w:t>об электронных устройствах: телефон</w:t>
            </w:r>
            <w:r w:rsidRPr="00685467">
              <w:rPr>
                <w:rFonts w:ascii="Times New Roman" w:hAnsi="Times New Roman"/>
                <w:sz w:val="24"/>
                <w:szCs w:val="24"/>
              </w:rPr>
              <w:t xml:space="preserve">, </w:t>
            </w:r>
            <w:r w:rsidRPr="00685467">
              <w:rPr>
                <w:rFonts w:ascii="Times New Roman" w:hAnsi="Times New Roman"/>
                <w:bCs/>
                <w:sz w:val="24"/>
                <w:szCs w:val="24"/>
              </w:rPr>
              <w:t>компьютер</w:t>
            </w:r>
            <w:r w:rsidRPr="00685467">
              <w:rPr>
                <w:rFonts w:ascii="Times New Roman" w:hAnsi="Times New Roman"/>
                <w:sz w:val="24"/>
                <w:szCs w:val="24"/>
              </w:rPr>
              <w:t>, планшет.</w:t>
            </w:r>
          </w:p>
        </w:tc>
        <w:tc>
          <w:tcPr>
            <w:tcW w:w="894" w:type="dxa"/>
            <w:vAlign w:val="center"/>
          </w:tcPr>
          <w:p w:rsidR="008D1B47" w:rsidRPr="00221358" w:rsidRDefault="008D1B47" w:rsidP="008A608F">
            <w:pPr>
              <w:pStyle w:val="Default"/>
              <w:jc w:val="center"/>
            </w:pPr>
            <w:r>
              <w:t>1</w:t>
            </w:r>
          </w:p>
        </w:tc>
        <w:tc>
          <w:tcPr>
            <w:tcW w:w="9400" w:type="dxa"/>
            <w:vAlign w:val="center"/>
          </w:tcPr>
          <w:p w:rsidR="008D1B47" w:rsidRDefault="008D1B47" w:rsidP="008A608F">
            <w:pPr>
              <w:pStyle w:val="Default"/>
            </w:pPr>
            <w:r>
              <w:t>Распознавать электронные устройства.</w:t>
            </w:r>
          </w:p>
          <w:p w:rsidR="008D1B47" w:rsidRPr="00F93E2D" w:rsidRDefault="008D1B47" w:rsidP="008A608F">
            <w:pPr>
              <w:pStyle w:val="Default"/>
            </w:pPr>
            <w:r w:rsidRPr="00F93E2D">
              <w:t xml:space="preserve">Показывать и брать нужную иллюстрацию, называемую учителем. </w:t>
            </w:r>
          </w:p>
          <w:p w:rsidR="008D1B47" w:rsidRPr="001469E6" w:rsidRDefault="008D1B47" w:rsidP="008A608F">
            <w:pPr>
              <w:autoSpaceDE w:val="0"/>
              <w:autoSpaceDN w:val="0"/>
              <w:adjustRightInd w:val="0"/>
              <w:spacing w:after="0" w:line="240" w:lineRule="auto"/>
              <w:rPr>
                <w:rFonts w:ascii="Times New Roman" w:hAnsi="Times New Roman" w:cs="Times New Roman"/>
                <w:sz w:val="24"/>
                <w:szCs w:val="24"/>
              </w:rPr>
            </w:pPr>
            <w:r w:rsidRPr="001469E6">
              <w:rPr>
                <w:rFonts w:ascii="Times New Roman" w:hAnsi="Times New Roman" w:cs="Times New Roman"/>
                <w:sz w:val="24"/>
                <w:szCs w:val="24"/>
              </w:rPr>
              <w:t>Выполня</w:t>
            </w:r>
            <w:r>
              <w:rPr>
                <w:rFonts w:ascii="Times New Roman" w:hAnsi="Times New Roman" w:cs="Times New Roman"/>
                <w:sz w:val="24"/>
                <w:szCs w:val="24"/>
              </w:rPr>
              <w:t>ть</w:t>
            </w:r>
            <w:r w:rsidRPr="001469E6">
              <w:rPr>
                <w:rFonts w:ascii="Times New Roman" w:hAnsi="Times New Roman" w:cs="Times New Roman"/>
                <w:sz w:val="24"/>
                <w:szCs w:val="24"/>
              </w:rPr>
              <w:t xml:space="preserve"> стереотипную инструкцию</w:t>
            </w:r>
          </w:p>
          <w:p w:rsidR="008D1B47" w:rsidRPr="00221358" w:rsidRDefault="008D1B47" w:rsidP="008A608F">
            <w:pPr>
              <w:autoSpaceDE w:val="0"/>
              <w:autoSpaceDN w:val="0"/>
              <w:adjustRightInd w:val="0"/>
              <w:spacing w:after="0" w:line="240" w:lineRule="auto"/>
              <w:rPr>
                <w:rFonts w:ascii="Times New Roman" w:hAnsi="Times New Roman" w:cs="Times New Roman"/>
                <w:sz w:val="24"/>
                <w:szCs w:val="24"/>
              </w:rPr>
            </w:pPr>
          </w:p>
        </w:tc>
        <w:tc>
          <w:tcPr>
            <w:tcW w:w="934" w:type="dxa"/>
            <w:vAlign w:val="center"/>
          </w:tcPr>
          <w:p w:rsidR="008D1B47" w:rsidRDefault="008D1B47" w:rsidP="008A608F">
            <w:pPr>
              <w:pStyle w:val="Default"/>
              <w:jc w:val="center"/>
            </w:pPr>
          </w:p>
        </w:tc>
        <w:tc>
          <w:tcPr>
            <w:tcW w:w="893" w:type="dxa"/>
            <w:vAlign w:val="center"/>
          </w:tcPr>
          <w:p w:rsidR="008D1B47" w:rsidRPr="00221358" w:rsidRDefault="008D1B47" w:rsidP="008A608F">
            <w:pPr>
              <w:pStyle w:val="Default"/>
            </w:pPr>
          </w:p>
        </w:tc>
      </w:tr>
      <w:tr w:rsidR="008D1B47" w:rsidRPr="00F93E2D" w:rsidTr="008D1B47">
        <w:trPr>
          <w:trHeight w:val="510"/>
          <w:jc w:val="center"/>
        </w:trPr>
        <w:tc>
          <w:tcPr>
            <w:tcW w:w="713" w:type="dxa"/>
            <w:vAlign w:val="center"/>
          </w:tcPr>
          <w:p w:rsidR="008D1B47" w:rsidRPr="00F93E2D" w:rsidRDefault="008D1B47" w:rsidP="008A608F">
            <w:pPr>
              <w:pStyle w:val="Default"/>
              <w:numPr>
                <w:ilvl w:val="0"/>
                <w:numId w:val="20"/>
              </w:numPr>
              <w:ind w:left="0" w:firstLine="0"/>
            </w:pPr>
          </w:p>
        </w:tc>
        <w:tc>
          <w:tcPr>
            <w:tcW w:w="3311" w:type="dxa"/>
            <w:vAlign w:val="center"/>
          </w:tcPr>
          <w:p w:rsidR="008D1B47" w:rsidRPr="00F93E2D" w:rsidRDefault="008D1B47" w:rsidP="008A608F">
            <w:pPr>
              <w:autoSpaceDE w:val="0"/>
              <w:autoSpaceDN w:val="0"/>
              <w:adjustRightInd w:val="0"/>
              <w:spacing w:after="0" w:line="240" w:lineRule="auto"/>
              <w:rPr>
                <w:rFonts w:ascii="Times New Roman" w:hAnsi="Times New Roman" w:cs="Times New Roman"/>
                <w:sz w:val="24"/>
                <w:szCs w:val="24"/>
              </w:rPr>
            </w:pPr>
            <w:r w:rsidRPr="00F93E2D">
              <w:rPr>
                <w:rFonts w:ascii="Times New Roman" w:hAnsi="Times New Roman" w:cs="Times New Roman"/>
                <w:sz w:val="24"/>
                <w:szCs w:val="24"/>
              </w:rPr>
              <w:t>Представление о керамике,</w:t>
            </w:r>
            <w:r>
              <w:rPr>
                <w:rFonts w:ascii="Times New Roman" w:hAnsi="Times New Roman" w:cs="Times New Roman"/>
                <w:sz w:val="24"/>
                <w:szCs w:val="24"/>
              </w:rPr>
              <w:t xml:space="preserve"> </w:t>
            </w:r>
            <w:r w:rsidRPr="00F93E2D">
              <w:rPr>
                <w:rFonts w:ascii="Times New Roman" w:hAnsi="Times New Roman" w:cs="Times New Roman"/>
                <w:sz w:val="24"/>
                <w:szCs w:val="24"/>
              </w:rPr>
              <w:t>стекле. Предметы, изготовленные из глины, стекла.</w:t>
            </w:r>
          </w:p>
        </w:tc>
        <w:tc>
          <w:tcPr>
            <w:tcW w:w="894" w:type="dxa"/>
            <w:vAlign w:val="center"/>
          </w:tcPr>
          <w:p w:rsidR="008D1B47" w:rsidRPr="00F93E2D" w:rsidRDefault="008D1B47" w:rsidP="008A608F">
            <w:pPr>
              <w:pStyle w:val="Default"/>
              <w:jc w:val="center"/>
            </w:pPr>
            <w:r w:rsidRPr="00F93E2D">
              <w:t>1</w:t>
            </w:r>
          </w:p>
        </w:tc>
        <w:tc>
          <w:tcPr>
            <w:tcW w:w="9400" w:type="dxa"/>
            <w:vAlign w:val="center"/>
          </w:tcPr>
          <w:p w:rsidR="008D1B47" w:rsidRPr="00F93E2D" w:rsidRDefault="008D1B47" w:rsidP="008A608F">
            <w:pPr>
              <w:pStyle w:val="Default"/>
            </w:pPr>
            <w:r w:rsidRPr="00F93E2D">
              <w:t xml:space="preserve">Показывать и брать нужную иллюстрацию, называемую учителем. </w:t>
            </w:r>
          </w:p>
          <w:p w:rsidR="008D1B47" w:rsidRPr="00F93E2D" w:rsidRDefault="008D1B47" w:rsidP="008A608F">
            <w:pPr>
              <w:autoSpaceDE w:val="0"/>
              <w:autoSpaceDN w:val="0"/>
              <w:adjustRightInd w:val="0"/>
              <w:spacing w:after="0" w:line="240" w:lineRule="auto"/>
              <w:rPr>
                <w:rFonts w:ascii="Times New Roman" w:hAnsi="Times New Roman" w:cs="Times New Roman"/>
                <w:sz w:val="24"/>
                <w:szCs w:val="24"/>
              </w:rPr>
            </w:pPr>
            <w:r w:rsidRPr="00F93E2D">
              <w:rPr>
                <w:rFonts w:ascii="Times New Roman" w:hAnsi="Times New Roman" w:cs="Times New Roman"/>
                <w:sz w:val="24"/>
                <w:szCs w:val="24"/>
              </w:rPr>
              <w:t>Выполнять действие по инструкции совместно с учителем.</w:t>
            </w:r>
          </w:p>
          <w:p w:rsidR="008D1B47" w:rsidRPr="00F93E2D" w:rsidRDefault="008D1B47" w:rsidP="008A608F">
            <w:pPr>
              <w:autoSpaceDE w:val="0"/>
              <w:autoSpaceDN w:val="0"/>
              <w:adjustRightInd w:val="0"/>
              <w:spacing w:after="0" w:line="240" w:lineRule="auto"/>
              <w:rPr>
                <w:rFonts w:ascii="Times New Roman" w:hAnsi="Times New Roman" w:cs="Times New Roman"/>
                <w:sz w:val="24"/>
                <w:szCs w:val="24"/>
              </w:rPr>
            </w:pPr>
            <w:r w:rsidRPr="00F93E2D">
              <w:rPr>
                <w:rFonts w:ascii="Times New Roman" w:hAnsi="Times New Roman" w:cs="Times New Roman"/>
                <w:sz w:val="24"/>
                <w:szCs w:val="24"/>
              </w:rPr>
              <w:t>Узна</w:t>
            </w:r>
            <w:r>
              <w:rPr>
                <w:rFonts w:ascii="Times New Roman" w:hAnsi="Times New Roman" w:cs="Times New Roman"/>
                <w:sz w:val="24"/>
                <w:szCs w:val="24"/>
              </w:rPr>
              <w:t>вать</w:t>
            </w:r>
            <w:r w:rsidRPr="00F93E2D">
              <w:rPr>
                <w:rFonts w:ascii="Times New Roman" w:hAnsi="Times New Roman" w:cs="Times New Roman"/>
                <w:sz w:val="24"/>
                <w:szCs w:val="24"/>
              </w:rPr>
              <w:t>, различа</w:t>
            </w:r>
            <w:r>
              <w:rPr>
                <w:rFonts w:ascii="Times New Roman" w:hAnsi="Times New Roman" w:cs="Times New Roman"/>
                <w:sz w:val="24"/>
                <w:szCs w:val="24"/>
              </w:rPr>
              <w:t>ть</w:t>
            </w:r>
            <w:r w:rsidRPr="00F93E2D">
              <w:rPr>
                <w:rFonts w:ascii="Times New Roman" w:hAnsi="Times New Roman" w:cs="Times New Roman"/>
                <w:sz w:val="24"/>
                <w:szCs w:val="24"/>
              </w:rPr>
              <w:t xml:space="preserve"> и называ</w:t>
            </w:r>
            <w:r>
              <w:rPr>
                <w:rFonts w:ascii="Times New Roman" w:hAnsi="Times New Roman" w:cs="Times New Roman"/>
                <w:sz w:val="24"/>
                <w:szCs w:val="24"/>
              </w:rPr>
              <w:t>ть</w:t>
            </w:r>
            <w:r w:rsidRPr="00F93E2D">
              <w:rPr>
                <w:rFonts w:ascii="Times New Roman" w:hAnsi="Times New Roman" w:cs="Times New Roman"/>
                <w:sz w:val="24"/>
                <w:szCs w:val="24"/>
              </w:rPr>
              <w:t xml:space="preserve"> предметы, изготовленные из глины и стекла.</w:t>
            </w:r>
          </w:p>
        </w:tc>
        <w:tc>
          <w:tcPr>
            <w:tcW w:w="934" w:type="dxa"/>
            <w:vAlign w:val="center"/>
          </w:tcPr>
          <w:p w:rsidR="008D1B47" w:rsidRPr="00F93E2D" w:rsidRDefault="008D1B47" w:rsidP="008A608F">
            <w:pPr>
              <w:pStyle w:val="Default"/>
              <w:jc w:val="center"/>
            </w:pPr>
          </w:p>
        </w:tc>
        <w:tc>
          <w:tcPr>
            <w:tcW w:w="893" w:type="dxa"/>
          </w:tcPr>
          <w:p w:rsidR="008D1B47" w:rsidRPr="00F93E2D" w:rsidRDefault="008D1B47" w:rsidP="008A608F">
            <w:pPr>
              <w:pStyle w:val="Default"/>
            </w:pPr>
          </w:p>
        </w:tc>
      </w:tr>
      <w:tr w:rsidR="008D1B47" w:rsidRPr="00F93E2D" w:rsidTr="008D1B47">
        <w:trPr>
          <w:trHeight w:val="510"/>
          <w:jc w:val="center"/>
        </w:trPr>
        <w:tc>
          <w:tcPr>
            <w:tcW w:w="713" w:type="dxa"/>
            <w:vAlign w:val="center"/>
          </w:tcPr>
          <w:p w:rsidR="008D1B47" w:rsidRPr="00F93E2D" w:rsidRDefault="008D1B47" w:rsidP="008A608F">
            <w:pPr>
              <w:pStyle w:val="Default"/>
              <w:numPr>
                <w:ilvl w:val="0"/>
                <w:numId w:val="20"/>
              </w:numPr>
              <w:ind w:left="0" w:firstLine="0"/>
            </w:pPr>
          </w:p>
        </w:tc>
        <w:tc>
          <w:tcPr>
            <w:tcW w:w="3311" w:type="dxa"/>
            <w:vAlign w:val="center"/>
          </w:tcPr>
          <w:p w:rsidR="008D1B47" w:rsidRPr="00F93E2D" w:rsidRDefault="008D1B47" w:rsidP="008A608F">
            <w:pPr>
              <w:autoSpaceDE w:val="0"/>
              <w:autoSpaceDN w:val="0"/>
              <w:adjustRightInd w:val="0"/>
              <w:spacing w:after="0" w:line="240" w:lineRule="auto"/>
              <w:rPr>
                <w:rFonts w:ascii="Times New Roman" w:hAnsi="Times New Roman" w:cs="Times New Roman"/>
                <w:sz w:val="24"/>
                <w:szCs w:val="24"/>
              </w:rPr>
            </w:pPr>
            <w:r w:rsidRPr="00F93E2D">
              <w:rPr>
                <w:rFonts w:ascii="Times New Roman" w:hAnsi="Times New Roman" w:cs="Times New Roman"/>
                <w:sz w:val="24"/>
                <w:szCs w:val="24"/>
              </w:rPr>
              <w:t>Представление о резине,</w:t>
            </w:r>
            <w:r>
              <w:rPr>
                <w:rFonts w:ascii="Times New Roman" w:hAnsi="Times New Roman" w:cs="Times New Roman"/>
                <w:sz w:val="24"/>
                <w:szCs w:val="24"/>
              </w:rPr>
              <w:t xml:space="preserve"> </w:t>
            </w:r>
            <w:r w:rsidRPr="00F93E2D">
              <w:rPr>
                <w:rFonts w:ascii="Times New Roman" w:hAnsi="Times New Roman" w:cs="Times New Roman"/>
                <w:sz w:val="24"/>
                <w:szCs w:val="24"/>
              </w:rPr>
              <w:t>металле. Предметы,</w:t>
            </w:r>
            <w:r>
              <w:rPr>
                <w:rFonts w:ascii="Times New Roman" w:hAnsi="Times New Roman" w:cs="Times New Roman"/>
                <w:sz w:val="24"/>
                <w:szCs w:val="24"/>
              </w:rPr>
              <w:t xml:space="preserve"> </w:t>
            </w:r>
            <w:r w:rsidRPr="00F93E2D">
              <w:rPr>
                <w:rFonts w:ascii="Times New Roman" w:hAnsi="Times New Roman" w:cs="Times New Roman"/>
                <w:sz w:val="24"/>
                <w:szCs w:val="24"/>
              </w:rPr>
              <w:t>изготовленные из этих</w:t>
            </w:r>
            <w:r>
              <w:rPr>
                <w:rFonts w:ascii="Times New Roman" w:hAnsi="Times New Roman" w:cs="Times New Roman"/>
                <w:sz w:val="24"/>
                <w:szCs w:val="24"/>
              </w:rPr>
              <w:t xml:space="preserve"> </w:t>
            </w:r>
            <w:r w:rsidRPr="00F93E2D">
              <w:rPr>
                <w:rFonts w:ascii="Times New Roman" w:hAnsi="Times New Roman" w:cs="Times New Roman"/>
                <w:sz w:val="24"/>
                <w:szCs w:val="24"/>
              </w:rPr>
              <w:t>материалов.</w:t>
            </w:r>
          </w:p>
        </w:tc>
        <w:tc>
          <w:tcPr>
            <w:tcW w:w="894" w:type="dxa"/>
            <w:vAlign w:val="center"/>
          </w:tcPr>
          <w:p w:rsidR="008D1B47" w:rsidRPr="00F93E2D" w:rsidRDefault="008D1B47" w:rsidP="008A608F">
            <w:pPr>
              <w:pStyle w:val="Default"/>
              <w:jc w:val="center"/>
            </w:pPr>
            <w:r w:rsidRPr="00F93E2D">
              <w:t>1</w:t>
            </w:r>
          </w:p>
        </w:tc>
        <w:tc>
          <w:tcPr>
            <w:tcW w:w="9400" w:type="dxa"/>
            <w:vAlign w:val="center"/>
          </w:tcPr>
          <w:p w:rsidR="008D1B47" w:rsidRPr="00F93E2D" w:rsidRDefault="008D1B47" w:rsidP="008A608F">
            <w:pPr>
              <w:pStyle w:val="Default"/>
            </w:pPr>
            <w:r w:rsidRPr="00F93E2D">
              <w:t>Распознавать  предметы из ткани. Показывать и брать нужную и</w:t>
            </w:r>
            <w:r>
              <w:t xml:space="preserve">ллюстрацию, называемую учителем. </w:t>
            </w:r>
            <w:r w:rsidRPr="00F93E2D">
              <w:t>Выполнять действие по инструкции совместно с учителем. Узнавать, различать и называть предметы, изготовленные из резины и металла.</w:t>
            </w:r>
          </w:p>
        </w:tc>
        <w:tc>
          <w:tcPr>
            <w:tcW w:w="934" w:type="dxa"/>
            <w:vAlign w:val="center"/>
          </w:tcPr>
          <w:p w:rsidR="008D1B47" w:rsidRPr="00676A15" w:rsidRDefault="008D1B47" w:rsidP="008A608F">
            <w:pPr>
              <w:pStyle w:val="Default"/>
              <w:jc w:val="center"/>
            </w:pPr>
          </w:p>
        </w:tc>
        <w:tc>
          <w:tcPr>
            <w:tcW w:w="893" w:type="dxa"/>
          </w:tcPr>
          <w:p w:rsidR="008D1B47" w:rsidRPr="00F93E2D" w:rsidRDefault="008D1B47" w:rsidP="008A608F">
            <w:pPr>
              <w:pStyle w:val="Default"/>
            </w:pPr>
          </w:p>
        </w:tc>
      </w:tr>
      <w:tr w:rsidR="008D1B47" w:rsidRPr="00676A15" w:rsidTr="008D1B47">
        <w:trPr>
          <w:trHeight w:val="510"/>
          <w:jc w:val="center"/>
        </w:trPr>
        <w:tc>
          <w:tcPr>
            <w:tcW w:w="713" w:type="dxa"/>
            <w:vAlign w:val="center"/>
          </w:tcPr>
          <w:p w:rsidR="008D1B47" w:rsidRPr="00676A15" w:rsidRDefault="008D1B47" w:rsidP="008A608F">
            <w:pPr>
              <w:pStyle w:val="Default"/>
              <w:numPr>
                <w:ilvl w:val="0"/>
                <w:numId w:val="20"/>
              </w:numPr>
              <w:ind w:left="0" w:firstLine="0"/>
            </w:pPr>
          </w:p>
        </w:tc>
        <w:tc>
          <w:tcPr>
            <w:tcW w:w="3311" w:type="dxa"/>
            <w:vAlign w:val="center"/>
          </w:tcPr>
          <w:p w:rsidR="008D1B47" w:rsidRPr="00676A15" w:rsidRDefault="008D1B47" w:rsidP="008A608F">
            <w:pPr>
              <w:autoSpaceDE w:val="0"/>
              <w:autoSpaceDN w:val="0"/>
              <w:adjustRightInd w:val="0"/>
              <w:spacing w:after="0" w:line="240" w:lineRule="auto"/>
              <w:rPr>
                <w:rFonts w:ascii="Times New Roman" w:hAnsi="Times New Roman" w:cs="Times New Roman"/>
                <w:sz w:val="24"/>
                <w:szCs w:val="24"/>
              </w:rPr>
            </w:pPr>
            <w:r w:rsidRPr="00676A15">
              <w:rPr>
                <w:rFonts w:ascii="Times New Roman" w:hAnsi="Times New Roman" w:cs="Times New Roman"/>
                <w:sz w:val="24"/>
                <w:szCs w:val="24"/>
              </w:rPr>
              <w:t>Представление о ткани, бумаге. Предметы, изготовленные из этих материалов.</w:t>
            </w:r>
          </w:p>
        </w:tc>
        <w:tc>
          <w:tcPr>
            <w:tcW w:w="894" w:type="dxa"/>
            <w:vAlign w:val="center"/>
          </w:tcPr>
          <w:p w:rsidR="008D1B47" w:rsidRPr="00676A15" w:rsidRDefault="008D1B47" w:rsidP="008A608F">
            <w:pPr>
              <w:pStyle w:val="Default"/>
              <w:jc w:val="center"/>
            </w:pPr>
            <w:r w:rsidRPr="00676A15">
              <w:t>1</w:t>
            </w:r>
          </w:p>
        </w:tc>
        <w:tc>
          <w:tcPr>
            <w:tcW w:w="9400" w:type="dxa"/>
            <w:vAlign w:val="center"/>
          </w:tcPr>
          <w:p w:rsidR="008D1B47" w:rsidRPr="00676A15" w:rsidRDefault="008D1B47" w:rsidP="008A608F">
            <w:pPr>
              <w:pStyle w:val="Default"/>
            </w:pPr>
            <w:r w:rsidRPr="00676A15">
              <w:t>Работать с наглядным материалом (сюжетные картинки</w:t>
            </w:r>
            <w:proofErr w:type="gramStart"/>
            <w:r w:rsidRPr="00676A15">
              <w:t xml:space="preserve"> )</w:t>
            </w:r>
            <w:proofErr w:type="gramEnd"/>
            <w:r w:rsidRPr="00676A15">
              <w:t xml:space="preserve"> Совместно с учителем отбирать картинки. Выполнять действие способом рука-в-руке. Узнавать, различать и называть предметы, изготовленные из ткани и бумаги.</w:t>
            </w:r>
          </w:p>
        </w:tc>
        <w:tc>
          <w:tcPr>
            <w:tcW w:w="934" w:type="dxa"/>
            <w:vAlign w:val="center"/>
          </w:tcPr>
          <w:p w:rsidR="008D1B47" w:rsidRPr="00676A15" w:rsidRDefault="008D1B47" w:rsidP="008A608F">
            <w:pPr>
              <w:pStyle w:val="Default"/>
              <w:jc w:val="center"/>
            </w:pPr>
          </w:p>
        </w:tc>
        <w:tc>
          <w:tcPr>
            <w:tcW w:w="893" w:type="dxa"/>
          </w:tcPr>
          <w:p w:rsidR="008D1B47" w:rsidRPr="00676A15" w:rsidRDefault="008D1B47" w:rsidP="008A608F">
            <w:pPr>
              <w:pStyle w:val="Default"/>
            </w:pPr>
          </w:p>
        </w:tc>
      </w:tr>
      <w:tr w:rsidR="008D1B47" w:rsidRPr="00676A15" w:rsidTr="008D1B47">
        <w:trPr>
          <w:trHeight w:val="510"/>
          <w:jc w:val="center"/>
        </w:trPr>
        <w:tc>
          <w:tcPr>
            <w:tcW w:w="713" w:type="dxa"/>
            <w:vAlign w:val="center"/>
          </w:tcPr>
          <w:p w:rsidR="008D1B47" w:rsidRPr="00676A15" w:rsidRDefault="008D1B47" w:rsidP="008A608F">
            <w:pPr>
              <w:pStyle w:val="Default"/>
              <w:numPr>
                <w:ilvl w:val="0"/>
                <w:numId w:val="20"/>
              </w:numPr>
              <w:ind w:left="0" w:firstLine="0"/>
            </w:pPr>
          </w:p>
        </w:tc>
        <w:tc>
          <w:tcPr>
            <w:tcW w:w="3311" w:type="dxa"/>
            <w:vAlign w:val="center"/>
          </w:tcPr>
          <w:p w:rsidR="008D1B47" w:rsidRPr="00676A15" w:rsidRDefault="008D1B47" w:rsidP="008A608F">
            <w:pPr>
              <w:autoSpaceDE w:val="0"/>
              <w:autoSpaceDN w:val="0"/>
              <w:adjustRightInd w:val="0"/>
              <w:spacing w:after="0" w:line="240" w:lineRule="auto"/>
              <w:rPr>
                <w:rFonts w:ascii="Times New Roman" w:hAnsi="Times New Roman" w:cs="Times New Roman"/>
                <w:sz w:val="24"/>
                <w:szCs w:val="24"/>
              </w:rPr>
            </w:pPr>
            <w:r w:rsidRPr="00676A15">
              <w:rPr>
                <w:rFonts w:ascii="Times New Roman" w:hAnsi="Times New Roman" w:cs="Times New Roman"/>
                <w:sz w:val="24"/>
                <w:szCs w:val="24"/>
              </w:rPr>
              <w:t>Представление о пластмассе и дереве. Предметы, изготовленные из этих материалов.</w:t>
            </w:r>
          </w:p>
        </w:tc>
        <w:tc>
          <w:tcPr>
            <w:tcW w:w="894" w:type="dxa"/>
            <w:vAlign w:val="center"/>
          </w:tcPr>
          <w:p w:rsidR="008D1B47" w:rsidRPr="00676A15" w:rsidRDefault="008D1B47" w:rsidP="008A608F">
            <w:pPr>
              <w:pStyle w:val="Default"/>
              <w:jc w:val="center"/>
            </w:pPr>
            <w:r>
              <w:t>1</w:t>
            </w:r>
          </w:p>
        </w:tc>
        <w:tc>
          <w:tcPr>
            <w:tcW w:w="9400" w:type="dxa"/>
            <w:vAlign w:val="center"/>
          </w:tcPr>
          <w:p w:rsidR="008D1B47" w:rsidRPr="00676A15" w:rsidRDefault="008D1B47" w:rsidP="008D1B47">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Узнавать</w:t>
            </w:r>
            <w:r w:rsidRPr="00676A15">
              <w:rPr>
                <w:rFonts w:ascii="Times New Roman" w:hAnsi="Times New Roman" w:cs="Times New Roman"/>
                <w:sz w:val="24"/>
                <w:szCs w:val="24"/>
              </w:rPr>
              <w:t>, различа</w:t>
            </w:r>
            <w:r>
              <w:rPr>
                <w:rFonts w:ascii="Times New Roman" w:hAnsi="Times New Roman" w:cs="Times New Roman"/>
                <w:sz w:val="24"/>
                <w:szCs w:val="24"/>
              </w:rPr>
              <w:t>ть и называть</w:t>
            </w:r>
            <w:r w:rsidRPr="00676A15">
              <w:rPr>
                <w:rFonts w:ascii="Times New Roman" w:hAnsi="Times New Roman" w:cs="Times New Roman"/>
                <w:sz w:val="24"/>
                <w:szCs w:val="24"/>
              </w:rPr>
              <w:t xml:space="preserve"> предметы, изготовленные из пластмассы и дерева.</w:t>
            </w:r>
          </w:p>
        </w:tc>
        <w:tc>
          <w:tcPr>
            <w:tcW w:w="934" w:type="dxa"/>
            <w:vAlign w:val="center"/>
          </w:tcPr>
          <w:p w:rsidR="008D1B47" w:rsidRPr="00676A15" w:rsidRDefault="008D1B47" w:rsidP="008A608F">
            <w:pPr>
              <w:pStyle w:val="Default"/>
              <w:jc w:val="center"/>
            </w:pPr>
          </w:p>
        </w:tc>
        <w:tc>
          <w:tcPr>
            <w:tcW w:w="893" w:type="dxa"/>
          </w:tcPr>
          <w:p w:rsidR="008D1B47" w:rsidRPr="00676A15"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r w:rsidRPr="00C527DC">
              <w:rPr>
                <w:rFonts w:ascii="Times New Roman" w:hAnsi="Times New Roman" w:cs="Times New Roman"/>
                <w:sz w:val="24"/>
                <w:szCs w:val="24"/>
              </w:rPr>
              <w:t>Улицы, на которых расположена школа, дом.</w:t>
            </w:r>
          </w:p>
        </w:tc>
        <w:tc>
          <w:tcPr>
            <w:tcW w:w="894" w:type="dxa"/>
            <w:vAlign w:val="center"/>
          </w:tcPr>
          <w:p w:rsidR="008D1B47" w:rsidRPr="00C527DC" w:rsidRDefault="008D1B47" w:rsidP="008A608F">
            <w:pPr>
              <w:pStyle w:val="Default"/>
              <w:jc w:val="center"/>
            </w:pPr>
            <w:r w:rsidRPr="00C527DC">
              <w:t>1</w:t>
            </w:r>
          </w:p>
        </w:tc>
        <w:tc>
          <w:tcPr>
            <w:tcW w:w="9400" w:type="dxa"/>
            <w:vAlign w:val="center"/>
          </w:tcPr>
          <w:p w:rsidR="008D1B47" w:rsidRPr="00C527DC" w:rsidRDefault="008D1B47" w:rsidP="008A608F">
            <w:pPr>
              <w:pStyle w:val="Default"/>
            </w:pPr>
            <w:r w:rsidRPr="00C527DC">
              <w:t xml:space="preserve">Показывать и брать нужную иллюстрацию, называемую учителем. Выполнять действие по инструкции совместно с учителем. Уметь находить дом и школу. Знать дорогу от </w:t>
            </w:r>
            <w:r w:rsidRPr="00C527DC">
              <w:lastRenderedPageBreak/>
              <w:t>дома до школы и обратно.</w:t>
            </w:r>
          </w:p>
        </w:tc>
        <w:tc>
          <w:tcPr>
            <w:tcW w:w="934" w:type="dxa"/>
            <w:vAlign w:val="center"/>
          </w:tcPr>
          <w:p w:rsidR="008D1B47" w:rsidRPr="00C527DC"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праздниках: Новый год, Рождество.</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C527DC" w:rsidRDefault="008D1B47" w:rsidP="008A608F">
            <w:pPr>
              <w:pStyle w:val="Default"/>
            </w:pPr>
            <w:r w:rsidRPr="009F47AF">
              <w:t>Показывать и брать нужную иллюстрацию, называемую учителем. Выполнять действие по инструкции совместно с учителем. Знать, различать и называть праздники.</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r w:rsidRPr="00685467">
              <w:rPr>
                <w:rFonts w:ascii="Times New Roman" w:hAnsi="Times New Roman"/>
                <w:sz w:val="24"/>
                <w:szCs w:val="24"/>
              </w:rPr>
              <w:t xml:space="preserve">Ориентация в </w:t>
            </w:r>
            <w:r>
              <w:rPr>
                <w:rFonts w:ascii="Times New Roman" w:hAnsi="Times New Roman"/>
                <w:sz w:val="24"/>
                <w:szCs w:val="24"/>
              </w:rPr>
              <w:t>селе</w:t>
            </w:r>
            <w:r w:rsidRPr="00685467">
              <w:rPr>
                <w:rFonts w:ascii="Times New Roman" w:hAnsi="Times New Roman"/>
                <w:sz w:val="24"/>
                <w:szCs w:val="24"/>
              </w:rPr>
              <w:t>: умение находить остановки общественного транспорта, магазины и др. места.</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C527DC" w:rsidRDefault="008D1B47" w:rsidP="008A608F">
            <w:pPr>
              <w:pStyle w:val="Default"/>
            </w:pPr>
            <w:r w:rsidRPr="00C527DC">
              <w:t>Работать с наглядным материалом (сюжетные картинки). Совместно с учителем отбирать картинки. Выполнять действие способом рука-в-руке</w:t>
            </w:r>
            <w:r>
              <w:t xml:space="preserve">. </w:t>
            </w:r>
            <w:r w:rsidRPr="00C527DC">
              <w:t>Уметь находить остановки общественного транспорта, магазины и др. места.</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685467" w:rsidRDefault="008D1B47" w:rsidP="008A608F">
            <w:pPr>
              <w:autoSpaceDE w:val="0"/>
              <w:autoSpaceDN w:val="0"/>
              <w:adjustRightInd w:val="0"/>
              <w:spacing w:after="0" w:line="240" w:lineRule="auto"/>
              <w:rPr>
                <w:rFonts w:ascii="Times New Roman" w:hAnsi="Times New Roman"/>
                <w:sz w:val="24"/>
                <w:szCs w:val="24"/>
              </w:rPr>
            </w:pPr>
            <w:r w:rsidRPr="00685467">
              <w:rPr>
                <w:rFonts w:ascii="Times New Roman" w:hAnsi="Times New Roman"/>
                <w:sz w:val="24"/>
                <w:szCs w:val="24"/>
              </w:rPr>
              <w:t>Соблюдение правил поведения в общественных местах. С</w:t>
            </w:r>
            <w:r w:rsidRPr="00685467">
              <w:rPr>
                <w:rFonts w:ascii="Times New Roman" w:hAnsi="Times New Roman"/>
                <w:bCs/>
                <w:sz w:val="24"/>
                <w:szCs w:val="24"/>
              </w:rPr>
              <w:t>облюдение правил поведения на улице</w:t>
            </w:r>
            <w:r w:rsidRPr="00685467">
              <w:rPr>
                <w:rFonts w:ascii="Times New Roman" w:hAnsi="Times New Roman"/>
                <w:sz w:val="24"/>
                <w:szCs w:val="24"/>
              </w:rPr>
              <w:t>.</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1469E6" w:rsidRDefault="008D1B47" w:rsidP="008A608F">
            <w:pPr>
              <w:pStyle w:val="Default"/>
            </w:pPr>
            <w:r w:rsidRPr="001469E6">
              <w:t>Работа</w:t>
            </w:r>
            <w:r>
              <w:t>ть</w:t>
            </w:r>
            <w:r w:rsidRPr="001469E6">
              <w:t xml:space="preserve"> с наглядным материалом (сюжетные картинки</w:t>
            </w:r>
            <w:proofErr w:type="gramStart"/>
            <w:r w:rsidRPr="001469E6">
              <w:t xml:space="preserve"> )</w:t>
            </w:r>
            <w:proofErr w:type="gramEnd"/>
            <w:r w:rsidRPr="001469E6">
              <w:t xml:space="preserve"> Совместно с учителем отбира</w:t>
            </w:r>
            <w:r>
              <w:t>ть</w:t>
            </w:r>
            <w:r w:rsidRPr="001469E6">
              <w:t xml:space="preserve"> картинки. </w:t>
            </w:r>
          </w:p>
          <w:p w:rsidR="008D1B47" w:rsidRPr="00C527DC" w:rsidRDefault="008D1B47" w:rsidP="008A608F">
            <w:pPr>
              <w:pStyle w:val="Default"/>
            </w:pPr>
            <w:r w:rsidRPr="001469E6">
              <w:t>Выполня</w:t>
            </w:r>
            <w:r>
              <w:t>ть</w:t>
            </w:r>
            <w:r w:rsidRPr="001469E6">
              <w:t xml:space="preserve"> действие способом рука-в-руке</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685467" w:rsidRDefault="008D1B47" w:rsidP="008A608F">
            <w:pPr>
              <w:autoSpaceDE w:val="0"/>
              <w:autoSpaceDN w:val="0"/>
              <w:adjustRightInd w:val="0"/>
              <w:spacing w:after="0" w:line="240" w:lineRule="auto"/>
              <w:rPr>
                <w:rFonts w:ascii="Times New Roman" w:hAnsi="Times New Roman"/>
                <w:sz w:val="24"/>
                <w:szCs w:val="24"/>
              </w:rPr>
            </w:pPr>
            <w:r w:rsidRPr="00685467">
              <w:rPr>
                <w:rFonts w:ascii="Times New Roman" w:hAnsi="Times New Roman"/>
                <w:sz w:val="24"/>
                <w:szCs w:val="24"/>
              </w:rPr>
              <w:t>П</w:t>
            </w:r>
            <w:r w:rsidRPr="00685467">
              <w:rPr>
                <w:rFonts w:ascii="Times New Roman" w:hAnsi="Times New Roman"/>
                <w:iCs/>
                <w:sz w:val="24"/>
                <w:szCs w:val="24"/>
              </w:rPr>
              <w:t xml:space="preserve">редставление о профессиях людей, работающих в </w:t>
            </w:r>
            <w:r>
              <w:rPr>
                <w:rFonts w:ascii="Times New Roman" w:hAnsi="Times New Roman"/>
                <w:iCs/>
                <w:sz w:val="24"/>
                <w:szCs w:val="24"/>
              </w:rPr>
              <w:t>сельских</w:t>
            </w:r>
            <w:r w:rsidRPr="00685467">
              <w:rPr>
                <w:rFonts w:ascii="Times New Roman" w:hAnsi="Times New Roman"/>
                <w:iCs/>
                <w:sz w:val="24"/>
                <w:szCs w:val="24"/>
              </w:rPr>
              <w:t xml:space="preserve"> учреждениях</w:t>
            </w:r>
            <w:r>
              <w:rPr>
                <w:rFonts w:ascii="Times New Roman" w:hAnsi="Times New Roman"/>
                <w:iCs/>
                <w:sz w:val="24"/>
                <w:szCs w:val="24"/>
              </w:rPr>
              <w:t>: продавец.</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36770A" w:rsidRDefault="008D1B47" w:rsidP="008A608F">
            <w:pPr>
              <w:pStyle w:val="Default"/>
            </w:pPr>
            <w:r w:rsidRPr="0036770A">
              <w:t xml:space="preserve">Показывать и брать нужную иллюстрацию, называемую учителем </w:t>
            </w:r>
          </w:p>
          <w:p w:rsidR="008D1B47" w:rsidRPr="0036770A" w:rsidRDefault="008D1B47" w:rsidP="008A608F">
            <w:pPr>
              <w:pStyle w:val="Default"/>
            </w:pPr>
            <w:r w:rsidRPr="0036770A">
              <w:t>Выполнять действие по инструкции совместно с учителем Работать с наглядным материалом (сюжетные картинки</w:t>
            </w:r>
            <w:proofErr w:type="gramStart"/>
            <w:r w:rsidRPr="0036770A">
              <w:t xml:space="preserve"> )</w:t>
            </w:r>
            <w:proofErr w:type="gramEnd"/>
            <w:r w:rsidRPr="0036770A">
              <w:t xml:space="preserve"> Совместно с учителем отбирать картинки. </w:t>
            </w:r>
          </w:p>
          <w:p w:rsidR="008D1B47" w:rsidRPr="00C527DC" w:rsidRDefault="008D1B47" w:rsidP="008A608F">
            <w:pPr>
              <w:pStyle w:val="Default"/>
            </w:pPr>
            <w:r w:rsidRPr="0036770A">
              <w:t>Выполнять действие способом рука-в-руке</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685467" w:rsidRDefault="008D1B47" w:rsidP="008A608F">
            <w:pPr>
              <w:autoSpaceDE w:val="0"/>
              <w:autoSpaceDN w:val="0"/>
              <w:adjustRightInd w:val="0"/>
              <w:spacing w:after="0" w:line="240" w:lineRule="auto"/>
              <w:rPr>
                <w:rFonts w:ascii="Times New Roman" w:hAnsi="Times New Roman"/>
                <w:sz w:val="24"/>
                <w:szCs w:val="24"/>
              </w:rPr>
            </w:pPr>
            <w:r w:rsidRPr="00685467">
              <w:rPr>
                <w:rFonts w:ascii="Times New Roman" w:hAnsi="Times New Roman"/>
                <w:sz w:val="24"/>
                <w:szCs w:val="24"/>
              </w:rPr>
              <w:t>П</w:t>
            </w:r>
            <w:r w:rsidRPr="00685467">
              <w:rPr>
                <w:rFonts w:ascii="Times New Roman" w:hAnsi="Times New Roman"/>
                <w:iCs/>
                <w:sz w:val="24"/>
                <w:szCs w:val="24"/>
              </w:rPr>
              <w:t xml:space="preserve">редставление о профессиях людей, работающих в </w:t>
            </w:r>
            <w:r>
              <w:rPr>
                <w:rFonts w:ascii="Times New Roman" w:hAnsi="Times New Roman"/>
                <w:iCs/>
                <w:sz w:val="24"/>
                <w:szCs w:val="24"/>
              </w:rPr>
              <w:t>сельских</w:t>
            </w:r>
            <w:r w:rsidRPr="00685467">
              <w:rPr>
                <w:rFonts w:ascii="Times New Roman" w:hAnsi="Times New Roman"/>
                <w:iCs/>
                <w:sz w:val="24"/>
                <w:szCs w:val="24"/>
              </w:rPr>
              <w:t xml:space="preserve"> учреждениях</w:t>
            </w:r>
            <w:r>
              <w:rPr>
                <w:rFonts w:ascii="Times New Roman" w:hAnsi="Times New Roman"/>
                <w:iCs/>
                <w:sz w:val="24"/>
                <w:szCs w:val="24"/>
              </w:rPr>
              <w:t>: врач-педиатр, врач-стоматолог, медсестра.</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36770A" w:rsidRDefault="008D1B47" w:rsidP="008A608F">
            <w:pPr>
              <w:pStyle w:val="Default"/>
            </w:pPr>
            <w:r w:rsidRPr="0036770A">
              <w:t xml:space="preserve">Показывать и брать нужную иллюстрацию, называемую учителем </w:t>
            </w:r>
          </w:p>
          <w:p w:rsidR="008D1B47" w:rsidRPr="0036770A" w:rsidRDefault="008D1B47" w:rsidP="008A608F">
            <w:pPr>
              <w:pStyle w:val="Default"/>
            </w:pPr>
            <w:r w:rsidRPr="0036770A">
              <w:t>Выполнять действие по инструкции совместно с учителем</w:t>
            </w:r>
            <w:proofErr w:type="gramStart"/>
            <w:r w:rsidRPr="0036770A">
              <w:t xml:space="preserve"> Р</w:t>
            </w:r>
            <w:proofErr w:type="gramEnd"/>
            <w:r w:rsidRPr="0036770A">
              <w:t xml:space="preserve">аботать с наглядным материалом (сюжетные картинки) Совместно с учителем отбирать картинки. </w:t>
            </w:r>
          </w:p>
          <w:p w:rsidR="008D1B47" w:rsidRPr="00C527DC" w:rsidRDefault="008D1B47" w:rsidP="008A608F">
            <w:pPr>
              <w:pStyle w:val="Default"/>
            </w:pPr>
            <w:r w:rsidRPr="0036770A">
              <w:t>Выполнять действие способом рука-в-руке</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2F7A3B" w:rsidRDefault="008D1B47" w:rsidP="008A608F">
            <w:pPr>
              <w:autoSpaceDE w:val="0"/>
              <w:autoSpaceDN w:val="0"/>
              <w:adjustRightInd w:val="0"/>
              <w:spacing w:after="0" w:line="240" w:lineRule="auto"/>
              <w:rPr>
                <w:rFonts w:ascii="Times New Roman" w:hAnsi="Times New Roman"/>
                <w:sz w:val="24"/>
                <w:szCs w:val="24"/>
              </w:rPr>
            </w:pPr>
            <w:r w:rsidRPr="00685467">
              <w:rPr>
                <w:rFonts w:ascii="Times New Roman" w:hAnsi="Times New Roman"/>
                <w:sz w:val="24"/>
                <w:szCs w:val="24"/>
              </w:rPr>
              <w:t>П</w:t>
            </w:r>
            <w:r w:rsidRPr="00685467">
              <w:rPr>
                <w:rFonts w:ascii="Times New Roman" w:hAnsi="Times New Roman"/>
                <w:iCs/>
                <w:sz w:val="24"/>
                <w:szCs w:val="24"/>
              </w:rPr>
              <w:t>редставление об общественном транспорте</w:t>
            </w:r>
            <w:r>
              <w:rPr>
                <w:rFonts w:ascii="Times New Roman" w:hAnsi="Times New Roman"/>
                <w:iCs/>
                <w:sz w:val="24"/>
                <w:szCs w:val="24"/>
              </w:rPr>
              <w:t>: автобус, трамвай, троллейбус, такси, метро.</w:t>
            </w:r>
          </w:p>
        </w:tc>
        <w:tc>
          <w:tcPr>
            <w:tcW w:w="894" w:type="dxa"/>
            <w:vAlign w:val="center"/>
          </w:tcPr>
          <w:p w:rsidR="008D1B47" w:rsidRPr="00C527DC" w:rsidRDefault="008D1B47" w:rsidP="008A608F">
            <w:pPr>
              <w:pStyle w:val="Default"/>
              <w:jc w:val="center"/>
            </w:pPr>
            <w:r>
              <w:t>1</w:t>
            </w:r>
          </w:p>
        </w:tc>
        <w:tc>
          <w:tcPr>
            <w:tcW w:w="9400" w:type="dxa"/>
            <w:vAlign w:val="center"/>
          </w:tcPr>
          <w:p w:rsidR="008D1B47" w:rsidRPr="0036770A" w:rsidRDefault="008D1B47" w:rsidP="008A608F">
            <w:pPr>
              <w:pStyle w:val="Default"/>
            </w:pPr>
            <w:r w:rsidRPr="0036770A">
              <w:t xml:space="preserve">Показывать и брать нужную иллюстрацию, называемую учителем </w:t>
            </w:r>
          </w:p>
          <w:p w:rsidR="008D1B47" w:rsidRPr="00C527DC" w:rsidRDefault="008D1B47" w:rsidP="008A608F">
            <w:pPr>
              <w:pStyle w:val="Default"/>
            </w:pPr>
            <w:r w:rsidRPr="0036770A">
              <w:t>Выполнять действие по инструкции совместно с учителем Работать с наглядным материалом (сюжетные картинки</w:t>
            </w:r>
            <w:proofErr w:type="gramStart"/>
            <w:r w:rsidRPr="0036770A">
              <w:t xml:space="preserve"> )</w:t>
            </w:r>
            <w:proofErr w:type="gramEnd"/>
            <w:r w:rsidRPr="0036770A">
              <w:t xml:space="preserve"> Совместно с учителем отбирать картинки. </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2F7A3B" w:rsidRDefault="008D1B47" w:rsidP="008A608F">
            <w:pPr>
              <w:autoSpaceDE w:val="0"/>
              <w:autoSpaceDN w:val="0"/>
              <w:adjustRightInd w:val="0"/>
              <w:spacing w:after="0" w:line="240" w:lineRule="auto"/>
              <w:rPr>
                <w:rFonts w:ascii="Times New Roman" w:hAnsi="Times New Roman" w:cs="Times New Roman"/>
                <w:sz w:val="24"/>
                <w:szCs w:val="24"/>
              </w:rPr>
            </w:pPr>
            <w:r w:rsidRPr="001469E6">
              <w:rPr>
                <w:rFonts w:ascii="Times New Roman" w:hAnsi="Times New Roman" w:cs="Times New Roman"/>
                <w:sz w:val="24"/>
                <w:szCs w:val="24"/>
              </w:rPr>
              <w:t>Профессии людей, работающих на транспорте</w:t>
            </w:r>
          </w:p>
        </w:tc>
        <w:tc>
          <w:tcPr>
            <w:tcW w:w="894" w:type="dxa"/>
            <w:vAlign w:val="center"/>
          </w:tcPr>
          <w:p w:rsidR="008D1B47" w:rsidRPr="00C535B3" w:rsidRDefault="008D1B47" w:rsidP="008A608F">
            <w:pPr>
              <w:pStyle w:val="Default"/>
              <w:jc w:val="center"/>
            </w:pPr>
            <w:r>
              <w:t>1</w:t>
            </w:r>
          </w:p>
        </w:tc>
        <w:tc>
          <w:tcPr>
            <w:tcW w:w="9400" w:type="dxa"/>
            <w:vAlign w:val="center"/>
          </w:tcPr>
          <w:p w:rsidR="008D1B47" w:rsidRPr="00C527DC" w:rsidRDefault="008D1B47" w:rsidP="008A608F">
            <w:pPr>
              <w:pStyle w:val="Default"/>
            </w:pPr>
            <w:r w:rsidRPr="00723F7D">
              <w:t>Рассматривать, узнавать, различать картинки с изображением повара и охранника. Участв</w:t>
            </w:r>
            <w:r>
              <w:t>овать</w:t>
            </w:r>
            <w:r w:rsidRPr="00723F7D">
              <w:t xml:space="preserve"> в сюжетно-ролевой игре.</w:t>
            </w:r>
          </w:p>
        </w:tc>
        <w:tc>
          <w:tcPr>
            <w:tcW w:w="934" w:type="dxa"/>
            <w:vAlign w:val="center"/>
          </w:tcPr>
          <w:p w:rsidR="008D1B47" w:rsidRPr="00C527DC"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1469E6" w:rsidRDefault="008D1B47" w:rsidP="008A608F">
            <w:pPr>
              <w:autoSpaceDE w:val="0"/>
              <w:autoSpaceDN w:val="0"/>
              <w:adjustRightInd w:val="0"/>
              <w:spacing w:after="0" w:line="240" w:lineRule="auto"/>
              <w:rPr>
                <w:rFonts w:ascii="Times New Roman" w:hAnsi="Times New Roman" w:cs="Times New Roman"/>
                <w:sz w:val="24"/>
                <w:szCs w:val="24"/>
              </w:rPr>
            </w:pPr>
            <w:r w:rsidRPr="00685467">
              <w:rPr>
                <w:rFonts w:ascii="Times New Roman" w:hAnsi="Times New Roman"/>
                <w:sz w:val="24"/>
                <w:szCs w:val="24"/>
              </w:rPr>
              <w:t>Соблюдение правил пользования общественным транспортом.</w:t>
            </w:r>
          </w:p>
        </w:tc>
        <w:tc>
          <w:tcPr>
            <w:tcW w:w="894" w:type="dxa"/>
            <w:vAlign w:val="center"/>
          </w:tcPr>
          <w:p w:rsidR="008D1B47" w:rsidRDefault="008D1B47" w:rsidP="008A608F">
            <w:pPr>
              <w:pStyle w:val="Default"/>
              <w:jc w:val="center"/>
            </w:pPr>
            <w:r>
              <w:t>1</w:t>
            </w:r>
          </w:p>
        </w:tc>
        <w:tc>
          <w:tcPr>
            <w:tcW w:w="9400" w:type="dxa"/>
            <w:vAlign w:val="center"/>
          </w:tcPr>
          <w:p w:rsidR="008D1B47" w:rsidRPr="00C527DC" w:rsidRDefault="008D1B47" w:rsidP="008A608F">
            <w:pPr>
              <w:pStyle w:val="Default"/>
            </w:pPr>
            <w:r w:rsidRPr="00C527DC">
              <w:t>Показывать и брать нужную иллюстрацию, называемую учителем</w:t>
            </w:r>
            <w:r>
              <w:t xml:space="preserve">. </w:t>
            </w:r>
            <w:r w:rsidRPr="00C527DC">
              <w:t>Выполнять действие по инструкции совместно с учителем. Работать с наглядным материалом (сюжетные картинки). Совместно с учителем отбирать картинки.  Выполнять действие способом рука-в-руке.</w:t>
            </w:r>
            <w:r>
              <w:t xml:space="preserve"> </w:t>
            </w:r>
            <w:r w:rsidRPr="00C527DC">
              <w:t xml:space="preserve">Знать и соблюдать правила </w:t>
            </w:r>
            <w:r w:rsidRPr="00685467">
              <w:t>пользования общественным транспортом</w:t>
            </w:r>
            <w:r>
              <w:t>.</w:t>
            </w: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r w:rsidRPr="00C527DC">
              <w:rPr>
                <w:rFonts w:ascii="Times New Roman" w:hAnsi="Times New Roman" w:cs="Times New Roman"/>
                <w:sz w:val="24"/>
                <w:szCs w:val="24"/>
              </w:rPr>
              <w:t>Соблюдение правил дорожного движения.</w:t>
            </w:r>
          </w:p>
        </w:tc>
        <w:tc>
          <w:tcPr>
            <w:tcW w:w="894" w:type="dxa"/>
            <w:vAlign w:val="center"/>
          </w:tcPr>
          <w:p w:rsidR="008D1B47" w:rsidRPr="00C527DC" w:rsidRDefault="008D1B47" w:rsidP="008A608F">
            <w:pPr>
              <w:pStyle w:val="Default"/>
              <w:jc w:val="center"/>
            </w:pPr>
            <w:r w:rsidRPr="00C527DC">
              <w:t>1</w:t>
            </w:r>
          </w:p>
        </w:tc>
        <w:tc>
          <w:tcPr>
            <w:tcW w:w="9400" w:type="dxa"/>
            <w:vAlign w:val="center"/>
          </w:tcPr>
          <w:p w:rsidR="008D1B47" w:rsidRPr="00C527DC" w:rsidRDefault="008D1B47" w:rsidP="008A608F">
            <w:pPr>
              <w:pStyle w:val="Default"/>
            </w:pPr>
            <w:r w:rsidRPr="00C527DC">
              <w:t>Показывать и брать нужную иллюстрацию, называемую учителем</w:t>
            </w:r>
            <w:r>
              <w:t xml:space="preserve">. </w:t>
            </w:r>
            <w:r w:rsidRPr="00C527DC">
              <w:t>Выполнять действие по инструкции совместно с учителем. Работать с наглядным материалом (сюжетные картинки). Совместно с учителем отбирать картинки.  Знать и соблюдать правила дорожного движения.</w:t>
            </w:r>
          </w:p>
        </w:tc>
        <w:tc>
          <w:tcPr>
            <w:tcW w:w="934" w:type="dxa"/>
            <w:vAlign w:val="center"/>
          </w:tcPr>
          <w:p w:rsidR="008D1B47" w:rsidRPr="00C527DC"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2F7A3B" w:rsidRDefault="008D1B47" w:rsidP="008A608F">
            <w:pPr>
              <w:autoSpaceDE w:val="0"/>
              <w:autoSpaceDN w:val="0"/>
              <w:adjustRightInd w:val="0"/>
              <w:spacing w:after="0" w:line="240" w:lineRule="auto"/>
              <w:rPr>
                <w:rFonts w:ascii="Times New Roman" w:hAnsi="Times New Roman" w:cs="Times New Roman"/>
                <w:sz w:val="24"/>
                <w:szCs w:val="24"/>
              </w:rPr>
            </w:pPr>
            <w:r w:rsidRPr="00C527DC">
              <w:rPr>
                <w:rFonts w:ascii="Times New Roman" w:hAnsi="Times New Roman" w:cs="Times New Roman"/>
                <w:sz w:val="24"/>
                <w:szCs w:val="24"/>
              </w:rPr>
              <w:t xml:space="preserve"> Праздники: </w:t>
            </w:r>
            <w:r>
              <w:rPr>
                <w:rFonts w:ascii="Times New Roman" w:hAnsi="Times New Roman" w:cs="Times New Roman"/>
                <w:sz w:val="24"/>
                <w:szCs w:val="24"/>
              </w:rPr>
              <w:t>день рождения, День Знаний, День матери.</w:t>
            </w:r>
          </w:p>
        </w:tc>
        <w:tc>
          <w:tcPr>
            <w:tcW w:w="894" w:type="dxa"/>
            <w:vAlign w:val="center"/>
          </w:tcPr>
          <w:p w:rsidR="008D1B47" w:rsidRPr="00C527DC" w:rsidRDefault="008D1B47" w:rsidP="008A608F">
            <w:pPr>
              <w:pStyle w:val="Default"/>
              <w:jc w:val="center"/>
            </w:pPr>
            <w:r w:rsidRPr="00C527DC">
              <w:t>1</w:t>
            </w:r>
          </w:p>
        </w:tc>
        <w:tc>
          <w:tcPr>
            <w:tcW w:w="9400" w:type="dxa"/>
            <w:vMerge w:val="restart"/>
            <w:vAlign w:val="center"/>
          </w:tcPr>
          <w:p w:rsidR="008D1B47" w:rsidRPr="00C527DC" w:rsidRDefault="008D1B47" w:rsidP="008A608F">
            <w:pPr>
              <w:pStyle w:val="Default"/>
            </w:pPr>
            <w:r w:rsidRPr="00C527DC">
              <w:t>Показывать и брать нужную и</w:t>
            </w:r>
            <w:r>
              <w:t xml:space="preserve">ллюстрацию, называемую учителем. </w:t>
            </w:r>
            <w:r w:rsidRPr="00C527DC">
              <w:t>Выполнять действие по инструкции совместно с учителем. Знать, различать и называть праздники.</w:t>
            </w:r>
          </w:p>
        </w:tc>
        <w:tc>
          <w:tcPr>
            <w:tcW w:w="934" w:type="dxa"/>
            <w:vAlign w:val="center"/>
          </w:tcPr>
          <w:p w:rsidR="008D1B47" w:rsidRPr="00C527DC"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r w:rsidRPr="00C527DC">
              <w:rPr>
                <w:rFonts w:ascii="Times New Roman" w:hAnsi="Times New Roman" w:cs="Times New Roman"/>
                <w:sz w:val="24"/>
                <w:szCs w:val="24"/>
              </w:rPr>
              <w:t>Праздники: 23</w:t>
            </w:r>
            <w:r>
              <w:rPr>
                <w:rFonts w:ascii="Times New Roman" w:hAnsi="Times New Roman" w:cs="Times New Roman"/>
                <w:sz w:val="24"/>
                <w:szCs w:val="24"/>
              </w:rPr>
              <w:t xml:space="preserve"> </w:t>
            </w:r>
            <w:r w:rsidRPr="00C527DC">
              <w:rPr>
                <w:rFonts w:ascii="Times New Roman" w:hAnsi="Times New Roman" w:cs="Times New Roman"/>
                <w:sz w:val="24"/>
                <w:szCs w:val="24"/>
              </w:rPr>
              <w:t>февраля, 8 марта</w:t>
            </w:r>
            <w:r>
              <w:rPr>
                <w:rFonts w:ascii="Times New Roman" w:hAnsi="Times New Roman" w:cs="Times New Roman"/>
                <w:sz w:val="24"/>
                <w:szCs w:val="24"/>
              </w:rPr>
              <w:t>, День Победы.</w:t>
            </w:r>
          </w:p>
        </w:tc>
        <w:tc>
          <w:tcPr>
            <w:tcW w:w="894" w:type="dxa"/>
            <w:vAlign w:val="center"/>
          </w:tcPr>
          <w:p w:rsidR="008D1B47" w:rsidRPr="00C527DC" w:rsidRDefault="008D1B47" w:rsidP="008A608F">
            <w:pPr>
              <w:pStyle w:val="Default"/>
              <w:jc w:val="center"/>
            </w:pPr>
            <w:r>
              <w:t>1</w:t>
            </w:r>
          </w:p>
        </w:tc>
        <w:tc>
          <w:tcPr>
            <w:tcW w:w="9400" w:type="dxa"/>
            <w:vMerge/>
            <w:vAlign w:val="center"/>
          </w:tcPr>
          <w:p w:rsidR="008D1B47" w:rsidRPr="00C527DC" w:rsidRDefault="008D1B47" w:rsidP="008A608F">
            <w:pPr>
              <w:pStyle w:val="Default"/>
            </w:pPr>
          </w:p>
        </w:tc>
        <w:tc>
          <w:tcPr>
            <w:tcW w:w="934" w:type="dxa"/>
            <w:vAlign w:val="center"/>
          </w:tcPr>
          <w:p w:rsidR="008D1B47"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spacing w:after="0" w:line="240" w:lineRule="auto"/>
              <w:rPr>
                <w:rFonts w:ascii="Times New Roman" w:hAnsi="Times New Roman" w:cs="Times New Roman"/>
                <w:sz w:val="24"/>
                <w:szCs w:val="24"/>
              </w:rPr>
            </w:pPr>
            <w:r w:rsidRPr="00C527DC">
              <w:rPr>
                <w:rFonts w:ascii="Times New Roman" w:hAnsi="Times New Roman" w:cs="Times New Roman"/>
                <w:sz w:val="24"/>
                <w:szCs w:val="24"/>
              </w:rPr>
              <w:t>Школьные традиции.</w:t>
            </w:r>
          </w:p>
        </w:tc>
        <w:tc>
          <w:tcPr>
            <w:tcW w:w="894" w:type="dxa"/>
            <w:vAlign w:val="center"/>
          </w:tcPr>
          <w:p w:rsidR="008D1B47" w:rsidRPr="00C527DC" w:rsidRDefault="008D1B47" w:rsidP="008A608F">
            <w:pPr>
              <w:pStyle w:val="Default"/>
              <w:jc w:val="center"/>
            </w:pPr>
            <w:r w:rsidRPr="00C527DC">
              <w:t>1</w:t>
            </w:r>
          </w:p>
        </w:tc>
        <w:tc>
          <w:tcPr>
            <w:tcW w:w="9400" w:type="dxa"/>
            <w:vAlign w:val="center"/>
          </w:tcPr>
          <w:p w:rsidR="008D1B47" w:rsidRPr="00C527DC" w:rsidRDefault="008D1B47" w:rsidP="008A608F">
            <w:pPr>
              <w:pStyle w:val="Default"/>
            </w:pPr>
            <w:r w:rsidRPr="00C527DC">
              <w:t>Показывать и брать нужную и</w:t>
            </w:r>
            <w:r>
              <w:t xml:space="preserve">ллюстрацию, называемую учителем. </w:t>
            </w:r>
            <w:r w:rsidRPr="00C527DC">
              <w:t>Выполнять действие по инструкции совместно с учителем. Узнавать, различать и называть школьные традиции.</w:t>
            </w:r>
          </w:p>
        </w:tc>
        <w:tc>
          <w:tcPr>
            <w:tcW w:w="934" w:type="dxa"/>
            <w:vAlign w:val="center"/>
          </w:tcPr>
          <w:p w:rsidR="008D1B47" w:rsidRPr="001469E6" w:rsidRDefault="008D1B47" w:rsidP="008A608F">
            <w:pPr>
              <w:pStyle w:val="Default"/>
              <w:jc w:val="center"/>
            </w:pPr>
          </w:p>
        </w:tc>
        <w:tc>
          <w:tcPr>
            <w:tcW w:w="893" w:type="dxa"/>
          </w:tcPr>
          <w:p w:rsidR="008D1B47" w:rsidRPr="00C527DC"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1469E6" w:rsidRDefault="008D1B47" w:rsidP="008A608F">
            <w:pPr>
              <w:shd w:val="clear" w:color="auto" w:fill="FFFFFF"/>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Тест в рамках промежуточной аттестации.</w:t>
            </w:r>
          </w:p>
        </w:tc>
        <w:tc>
          <w:tcPr>
            <w:tcW w:w="894" w:type="dxa"/>
            <w:vAlign w:val="center"/>
          </w:tcPr>
          <w:p w:rsidR="008D1B47" w:rsidRPr="001469E6" w:rsidRDefault="008D1B47" w:rsidP="008A608F">
            <w:pPr>
              <w:pStyle w:val="Default"/>
              <w:jc w:val="center"/>
            </w:pPr>
            <w:r>
              <w:t>1</w:t>
            </w:r>
          </w:p>
        </w:tc>
        <w:tc>
          <w:tcPr>
            <w:tcW w:w="9400" w:type="dxa"/>
            <w:vAlign w:val="center"/>
          </w:tcPr>
          <w:p w:rsidR="008D1B47" w:rsidRPr="001469E6" w:rsidRDefault="008D1B47" w:rsidP="008A608F">
            <w:pPr>
              <w:pStyle w:val="Default"/>
            </w:pPr>
            <w:r w:rsidRPr="001469E6">
              <w:t>Работа</w:t>
            </w:r>
            <w:r>
              <w:t>ть</w:t>
            </w:r>
            <w:r w:rsidRPr="001469E6">
              <w:t xml:space="preserve"> с наглядным материалом (сюжетные картинки) Совместно с учителем отбира</w:t>
            </w:r>
            <w:r>
              <w:t>ть</w:t>
            </w:r>
            <w:r w:rsidRPr="001469E6">
              <w:t xml:space="preserve"> картинки. Выполня</w:t>
            </w:r>
            <w:r>
              <w:t>ть</w:t>
            </w:r>
            <w:r w:rsidRPr="001469E6">
              <w:t xml:space="preserve"> действие способом рука-в-руке</w:t>
            </w:r>
            <w:r>
              <w:t>.</w:t>
            </w:r>
          </w:p>
        </w:tc>
        <w:tc>
          <w:tcPr>
            <w:tcW w:w="934" w:type="dxa"/>
            <w:vAlign w:val="center"/>
          </w:tcPr>
          <w:p w:rsidR="008D1B47" w:rsidRPr="001469E6" w:rsidRDefault="008D1B47" w:rsidP="008A608F">
            <w:pPr>
              <w:pStyle w:val="Default"/>
              <w:jc w:val="center"/>
            </w:pPr>
          </w:p>
        </w:tc>
        <w:tc>
          <w:tcPr>
            <w:tcW w:w="893" w:type="dxa"/>
          </w:tcPr>
          <w:p w:rsidR="008D1B47" w:rsidRPr="001469E6"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1469E6" w:rsidRDefault="008D1B47" w:rsidP="008A608F">
            <w:pPr>
              <w:shd w:val="clear" w:color="auto" w:fill="FFFFFF"/>
              <w:spacing w:after="0" w:line="240" w:lineRule="auto"/>
              <w:rPr>
                <w:rFonts w:ascii="Times New Roman" w:hAnsi="Times New Roman" w:cs="Times New Roman"/>
                <w:sz w:val="24"/>
                <w:szCs w:val="24"/>
              </w:rPr>
            </w:pPr>
            <w:r w:rsidRPr="00C527DC">
              <w:rPr>
                <w:rFonts w:ascii="Times New Roman" w:hAnsi="Times New Roman" w:cs="Times New Roman"/>
                <w:sz w:val="24"/>
                <w:szCs w:val="24"/>
              </w:rPr>
              <w:t>Наша страна Россия.</w:t>
            </w:r>
          </w:p>
        </w:tc>
        <w:tc>
          <w:tcPr>
            <w:tcW w:w="894" w:type="dxa"/>
            <w:vAlign w:val="center"/>
          </w:tcPr>
          <w:p w:rsidR="008D1B47" w:rsidRPr="001469E6" w:rsidRDefault="008D1B47" w:rsidP="008A608F">
            <w:pPr>
              <w:pStyle w:val="Default"/>
              <w:jc w:val="center"/>
            </w:pPr>
            <w:r w:rsidRPr="001469E6">
              <w:t>1</w:t>
            </w:r>
          </w:p>
        </w:tc>
        <w:tc>
          <w:tcPr>
            <w:tcW w:w="9400" w:type="dxa"/>
            <w:vMerge w:val="restart"/>
            <w:vAlign w:val="center"/>
          </w:tcPr>
          <w:p w:rsidR="008D1B47" w:rsidRPr="00C527DC" w:rsidRDefault="008D1B47" w:rsidP="008A608F">
            <w:pPr>
              <w:pStyle w:val="Default"/>
            </w:pPr>
            <w:r w:rsidRPr="00C527DC">
              <w:t xml:space="preserve">Показывать и брать нужную иллюстрацию, называемую учителем. </w:t>
            </w:r>
          </w:p>
          <w:p w:rsidR="008D1B47" w:rsidRPr="0036770A" w:rsidRDefault="008D1B47" w:rsidP="008A608F">
            <w:pPr>
              <w:pStyle w:val="Default"/>
            </w:pPr>
            <w:r w:rsidRPr="00C527DC">
              <w:t>Выполнять действие по инструкции совместно с учителем. Работать с наглядным материалом (сюжетные картинки). Совместно с учителем отбирать картинки.  Выполнять действие способом рука-в-руке</w:t>
            </w:r>
            <w:r>
              <w:t xml:space="preserve">. </w:t>
            </w:r>
            <w:r w:rsidRPr="00C527DC">
              <w:t>Иметь представление о стране, в которой мы живем. Знать название нашего государства.</w:t>
            </w:r>
            <w:r>
              <w:t xml:space="preserve"> Иметь представление о государственной  символике, правах, обязанностях гражданина.</w:t>
            </w:r>
          </w:p>
        </w:tc>
        <w:tc>
          <w:tcPr>
            <w:tcW w:w="934" w:type="dxa"/>
            <w:vAlign w:val="center"/>
          </w:tcPr>
          <w:p w:rsidR="008D1B47" w:rsidRPr="00C527DC" w:rsidRDefault="008D1B47" w:rsidP="008A608F">
            <w:pPr>
              <w:pStyle w:val="Default"/>
              <w:jc w:val="center"/>
            </w:pPr>
          </w:p>
        </w:tc>
        <w:tc>
          <w:tcPr>
            <w:tcW w:w="893" w:type="dxa"/>
          </w:tcPr>
          <w:p w:rsidR="008D1B47" w:rsidRPr="001469E6"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C527DC" w:rsidRDefault="008D1B47" w:rsidP="008A608F">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Столица нашей Родины – Москва.</w:t>
            </w:r>
          </w:p>
        </w:tc>
        <w:tc>
          <w:tcPr>
            <w:tcW w:w="894" w:type="dxa"/>
            <w:vAlign w:val="center"/>
          </w:tcPr>
          <w:p w:rsidR="008D1B47" w:rsidRPr="001469E6" w:rsidRDefault="008D1B47" w:rsidP="008A608F">
            <w:pPr>
              <w:pStyle w:val="Default"/>
              <w:jc w:val="center"/>
            </w:pPr>
            <w:r>
              <w:t>1</w:t>
            </w:r>
          </w:p>
        </w:tc>
        <w:tc>
          <w:tcPr>
            <w:tcW w:w="9400" w:type="dxa"/>
            <w:vMerge/>
            <w:vAlign w:val="center"/>
          </w:tcPr>
          <w:p w:rsidR="008D1B47" w:rsidRPr="00C527DC" w:rsidRDefault="008D1B47" w:rsidP="008A608F">
            <w:pPr>
              <w:pStyle w:val="Default"/>
            </w:pPr>
          </w:p>
        </w:tc>
        <w:tc>
          <w:tcPr>
            <w:tcW w:w="934" w:type="dxa"/>
            <w:vAlign w:val="center"/>
          </w:tcPr>
          <w:p w:rsidR="008D1B47" w:rsidRDefault="008D1B47" w:rsidP="008A608F">
            <w:pPr>
              <w:pStyle w:val="Default"/>
              <w:jc w:val="center"/>
            </w:pPr>
          </w:p>
        </w:tc>
        <w:tc>
          <w:tcPr>
            <w:tcW w:w="893" w:type="dxa"/>
          </w:tcPr>
          <w:p w:rsidR="008D1B47" w:rsidRPr="001469E6"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Pr="00C527DC" w:rsidRDefault="008D1B47" w:rsidP="008A608F">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1469E6">
              <w:rPr>
                <w:rFonts w:ascii="Times New Roman" w:hAnsi="Times New Roman" w:cs="Times New Roman"/>
                <w:sz w:val="24"/>
                <w:szCs w:val="24"/>
              </w:rPr>
              <w:t>осударственная символика (герб, флаг, гимн, президент РФ)</w:t>
            </w:r>
          </w:p>
        </w:tc>
        <w:tc>
          <w:tcPr>
            <w:tcW w:w="894" w:type="dxa"/>
            <w:vAlign w:val="center"/>
          </w:tcPr>
          <w:p w:rsidR="008D1B47" w:rsidRPr="00C527DC" w:rsidRDefault="008D1B47" w:rsidP="008A608F">
            <w:pPr>
              <w:pStyle w:val="Default"/>
              <w:jc w:val="center"/>
            </w:pPr>
            <w:r w:rsidRPr="00C527DC">
              <w:t>1</w:t>
            </w:r>
          </w:p>
        </w:tc>
        <w:tc>
          <w:tcPr>
            <w:tcW w:w="9400" w:type="dxa"/>
            <w:vMerge/>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p>
        </w:tc>
        <w:tc>
          <w:tcPr>
            <w:tcW w:w="934" w:type="dxa"/>
            <w:vAlign w:val="center"/>
          </w:tcPr>
          <w:p w:rsidR="008D1B47" w:rsidRPr="00C527DC" w:rsidRDefault="008D1B47" w:rsidP="008A608F">
            <w:pPr>
              <w:pStyle w:val="Default"/>
              <w:jc w:val="center"/>
            </w:pPr>
          </w:p>
        </w:tc>
        <w:tc>
          <w:tcPr>
            <w:tcW w:w="893" w:type="dxa"/>
          </w:tcPr>
          <w:p w:rsidR="008D1B47" w:rsidRPr="00C527DC" w:rsidRDefault="008D1B47" w:rsidP="008A608F">
            <w:pPr>
              <w:pStyle w:val="Default"/>
            </w:pPr>
          </w:p>
        </w:tc>
      </w:tr>
      <w:tr w:rsidR="008D1B47" w:rsidRPr="00C527DC" w:rsidTr="008D1B47">
        <w:trPr>
          <w:trHeight w:val="510"/>
          <w:jc w:val="center"/>
        </w:trPr>
        <w:tc>
          <w:tcPr>
            <w:tcW w:w="713" w:type="dxa"/>
            <w:vAlign w:val="center"/>
          </w:tcPr>
          <w:p w:rsidR="008D1B47" w:rsidRPr="00C527DC" w:rsidRDefault="008D1B47" w:rsidP="008A608F">
            <w:pPr>
              <w:pStyle w:val="Default"/>
              <w:numPr>
                <w:ilvl w:val="0"/>
                <w:numId w:val="20"/>
              </w:numPr>
              <w:ind w:left="0" w:firstLine="0"/>
            </w:pPr>
          </w:p>
        </w:tc>
        <w:tc>
          <w:tcPr>
            <w:tcW w:w="3311" w:type="dxa"/>
            <w:vAlign w:val="center"/>
          </w:tcPr>
          <w:p w:rsidR="008D1B47" w:rsidRDefault="008D1B47" w:rsidP="008A608F">
            <w:pPr>
              <w:spacing w:after="0" w:line="240" w:lineRule="auto"/>
              <w:rPr>
                <w:rFonts w:ascii="Times New Roman" w:hAnsi="Times New Roman" w:cs="Times New Roman"/>
                <w:sz w:val="24"/>
                <w:szCs w:val="24"/>
              </w:rPr>
            </w:pPr>
            <w:r w:rsidRPr="00685467">
              <w:rPr>
                <w:rFonts w:ascii="Times New Roman" w:hAnsi="Times New Roman"/>
                <w:sz w:val="24"/>
                <w:szCs w:val="24"/>
              </w:rPr>
              <w:t>Представление о правах и обязанностях гражданина России.</w:t>
            </w:r>
          </w:p>
        </w:tc>
        <w:tc>
          <w:tcPr>
            <w:tcW w:w="894" w:type="dxa"/>
            <w:vAlign w:val="center"/>
          </w:tcPr>
          <w:p w:rsidR="008D1B47" w:rsidRPr="00C527DC" w:rsidRDefault="008D1B47" w:rsidP="008A608F">
            <w:pPr>
              <w:pStyle w:val="Default"/>
              <w:jc w:val="center"/>
            </w:pPr>
            <w:r>
              <w:t>1</w:t>
            </w:r>
          </w:p>
        </w:tc>
        <w:tc>
          <w:tcPr>
            <w:tcW w:w="9400" w:type="dxa"/>
            <w:vMerge/>
            <w:vAlign w:val="center"/>
          </w:tcPr>
          <w:p w:rsidR="008D1B47" w:rsidRPr="00C527DC" w:rsidRDefault="008D1B47" w:rsidP="008A608F">
            <w:pPr>
              <w:autoSpaceDE w:val="0"/>
              <w:autoSpaceDN w:val="0"/>
              <w:adjustRightInd w:val="0"/>
              <w:spacing w:after="0" w:line="240" w:lineRule="auto"/>
              <w:rPr>
                <w:rFonts w:ascii="Times New Roman" w:hAnsi="Times New Roman" w:cs="Times New Roman"/>
                <w:sz w:val="24"/>
                <w:szCs w:val="24"/>
              </w:rPr>
            </w:pPr>
          </w:p>
        </w:tc>
        <w:tc>
          <w:tcPr>
            <w:tcW w:w="934" w:type="dxa"/>
            <w:vAlign w:val="center"/>
          </w:tcPr>
          <w:p w:rsidR="008D1B47" w:rsidRDefault="008D1B47" w:rsidP="008A608F">
            <w:pPr>
              <w:pStyle w:val="Default"/>
              <w:jc w:val="center"/>
              <w:rPr>
                <w:color w:val="auto"/>
              </w:rPr>
            </w:pPr>
          </w:p>
        </w:tc>
        <w:tc>
          <w:tcPr>
            <w:tcW w:w="893" w:type="dxa"/>
          </w:tcPr>
          <w:p w:rsidR="008D1B47" w:rsidRPr="00C527DC"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1469E6" w:rsidRDefault="008D1B47" w:rsidP="008A608F">
            <w:pPr>
              <w:pStyle w:val="Default"/>
            </w:pPr>
            <w:r w:rsidRPr="001469E6">
              <w:t xml:space="preserve">Скоро лето! Правила поведения на </w:t>
            </w:r>
            <w:r>
              <w:t>каникулах.</w:t>
            </w:r>
          </w:p>
        </w:tc>
        <w:tc>
          <w:tcPr>
            <w:tcW w:w="894" w:type="dxa"/>
            <w:vAlign w:val="center"/>
          </w:tcPr>
          <w:p w:rsidR="008D1B47" w:rsidRPr="001469E6" w:rsidRDefault="008D1B47" w:rsidP="008A608F">
            <w:pPr>
              <w:pStyle w:val="Default"/>
              <w:jc w:val="center"/>
            </w:pPr>
            <w:r w:rsidRPr="001469E6">
              <w:t>1</w:t>
            </w:r>
          </w:p>
        </w:tc>
        <w:tc>
          <w:tcPr>
            <w:tcW w:w="9400" w:type="dxa"/>
            <w:vMerge w:val="restart"/>
            <w:vAlign w:val="center"/>
          </w:tcPr>
          <w:p w:rsidR="008D1B47" w:rsidRPr="0036770A" w:rsidRDefault="008D1B47" w:rsidP="008A608F">
            <w:pPr>
              <w:pStyle w:val="Default"/>
            </w:pPr>
            <w:r w:rsidRPr="0036770A">
              <w:t xml:space="preserve">Показывать и брать нужную иллюстрацию, называемую учителем </w:t>
            </w:r>
          </w:p>
          <w:p w:rsidR="008D1B47" w:rsidRPr="001469E6" w:rsidRDefault="008D1B47" w:rsidP="008A608F">
            <w:pPr>
              <w:pStyle w:val="Default"/>
            </w:pPr>
            <w:r w:rsidRPr="0036770A">
              <w:t>Выполнять действие по инструкции совместно с учителем</w:t>
            </w:r>
            <w:r>
              <w:t xml:space="preserve">. </w:t>
            </w:r>
            <w:r w:rsidRPr="0036770A">
              <w:t xml:space="preserve"> Работать с наглядны</w:t>
            </w:r>
            <w:r>
              <w:t>м материалом (сюжетные картинки</w:t>
            </w:r>
            <w:r w:rsidRPr="0036770A">
              <w:t>)</w:t>
            </w:r>
            <w:r>
              <w:t xml:space="preserve">. </w:t>
            </w:r>
            <w:r w:rsidRPr="0036770A">
              <w:t xml:space="preserve"> Совместно с учителем отбирать картинки. Выполнять действие способом рука-в-руке</w:t>
            </w:r>
            <w:r>
              <w:t>.</w:t>
            </w:r>
          </w:p>
        </w:tc>
        <w:tc>
          <w:tcPr>
            <w:tcW w:w="934" w:type="dxa"/>
            <w:vAlign w:val="center"/>
          </w:tcPr>
          <w:p w:rsidR="008D1B47" w:rsidRPr="001469E6" w:rsidRDefault="008D1B47" w:rsidP="008A608F">
            <w:pPr>
              <w:pStyle w:val="Default"/>
              <w:jc w:val="center"/>
              <w:rPr>
                <w:color w:val="auto"/>
              </w:rPr>
            </w:pPr>
          </w:p>
        </w:tc>
        <w:tc>
          <w:tcPr>
            <w:tcW w:w="893" w:type="dxa"/>
          </w:tcPr>
          <w:p w:rsidR="008D1B47" w:rsidRPr="001469E6" w:rsidRDefault="008D1B47" w:rsidP="008A608F">
            <w:pPr>
              <w:pStyle w:val="Default"/>
            </w:pPr>
          </w:p>
        </w:tc>
      </w:tr>
      <w:tr w:rsidR="008D1B47" w:rsidRPr="001469E6" w:rsidTr="008D1B47">
        <w:trPr>
          <w:trHeight w:val="510"/>
          <w:jc w:val="center"/>
        </w:trPr>
        <w:tc>
          <w:tcPr>
            <w:tcW w:w="713" w:type="dxa"/>
            <w:vAlign w:val="center"/>
          </w:tcPr>
          <w:p w:rsidR="008D1B47" w:rsidRPr="001469E6" w:rsidRDefault="008D1B47" w:rsidP="008A608F">
            <w:pPr>
              <w:pStyle w:val="Default"/>
              <w:numPr>
                <w:ilvl w:val="0"/>
                <w:numId w:val="20"/>
              </w:numPr>
              <w:ind w:left="0" w:firstLine="0"/>
            </w:pPr>
          </w:p>
        </w:tc>
        <w:tc>
          <w:tcPr>
            <w:tcW w:w="3311" w:type="dxa"/>
            <w:vAlign w:val="center"/>
          </w:tcPr>
          <w:p w:rsidR="008D1B47" w:rsidRPr="001469E6" w:rsidRDefault="008D1B47" w:rsidP="008A608F">
            <w:pPr>
              <w:pStyle w:val="Default"/>
            </w:pPr>
            <w:r>
              <w:t>Комплексное повторение изученного материала</w:t>
            </w:r>
          </w:p>
        </w:tc>
        <w:tc>
          <w:tcPr>
            <w:tcW w:w="894" w:type="dxa"/>
            <w:vAlign w:val="center"/>
          </w:tcPr>
          <w:p w:rsidR="008D1B47" w:rsidRPr="001469E6" w:rsidRDefault="008D1B47" w:rsidP="008A608F">
            <w:pPr>
              <w:pStyle w:val="Default"/>
              <w:jc w:val="center"/>
            </w:pPr>
            <w:r>
              <w:t>1</w:t>
            </w:r>
          </w:p>
        </w:tc>
        <w:tc>
          <w:tcPr>
            <w:tcW w:w="9400" w:type="dxa"/>
            <w:vMerge/>
            <w:vAlign w:val="center"/>
          </w:tcPr>
          <w:p w:rsidR="008D1B47" w:rsidRPr="0036770A" w:rsidRDefault="008D1B47" w:rsidP="008A608F">
            <w:pPr>
              <w:pStyle w:val="Default"/>
            </w:pPr>
          </w:p>
        </w:tc>
        <w:tc>
          <w:tcPr>
            <w:tcW w:w="934" w:type="dxa"/>
            <w:vAlign w:val="center"/>
          </w:tcPr>
          <w:p w:rsidR="008D1B47" w:rsidRDefault="008D1B47" w:rsidP="008A608F">
            <w:pPr>
              <w:pStyle w:val="Default"/>
              <w:jc w:val="center"/>
              <w:rPr>
                <w:color w:val="auto"/>
              </w:rPr>
            </w:pPr>
          </w:p>
        </w:tc>
        <w:tc>
          <w:tcPr>
            <w:tcW w:w="893" w:type="dxa"/>
          </w:tcPr>
          <w:p w:rsidR="008D1B47" w:rsidRPr="001469E6" w:rsidRDefault="008D1B47" w:rsidP="008A608F">
            <w:pPr>
              <w:pStyle w:val="Default"/>
            </w:pPr>
          </w:p>
        </w:tc>
      </w:tr>
    </w:tbl>
    <w:p w:rsidR="003E52F7" w:rsidRDefault="003E52F7" w:rsidP="00685467">
      <w:pPr>
        <w:spacing w:line="240" w:lineRule="auto"/>
        <w:ind w:left="284"/>
        <w:jc w:val="both"/>
        <w:rPr>
          <w:rFonts w:ascii="Times New Roman" w:hAnsi="Times New Roman" w:cs="Times New Roman"/>
          <w:sz w:val="24"/>
          <w:szCs w:val="24"/>
        </w:rPr>
      </w:pPr>
    </w:p>
    <w:p w:rsidR="00517A3C" w:rsidRDefault="00517A3C"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324C75" w:rsidRDefault="00324C75" w:rsidP="00A2726C">
      <w:pPr>
        <w:tabs>
          <w:tab w:val="left" w:pos="4008"/>
        </w:tabs>
        <w:ind w:firstLine="284"/>
        <w:rPr>
          <w:rFonts w:ascii="Times New Roman" w:hAnsi="Times New Roman" w:cs="Times New Roman"/>
          <w:b/>
          <w:sz w:val="24"/>
        </w:rPr>
      </w:pPr>
    </w:p>
    <w:p w:rsidR="00A2726C" w:rsidRDefault="00A2726C" w:rsidP="00A2726C">
      <w:pPr>
        <w:tabs>
          <w:tab w:val="left" w:pos="4008"/>
        </w:tabs>
        <w:ind w:firstLine="284"/>
        <w:rPr>
          <w:rFonts w:ascii="Times New Roman" w:hAnsi="Times New Roman" w:cs="Times New Roman"/>
          <w:b/>
          <w:sz w:val="24"/>
        </w:rPr>
      </w:pPr>
      <w:r w:rsidRPr="008B5165">
        <w:rPr>
          <w:rFonts w:ascii="Times New Roman" w:hAnsi="Times New Roman" w:cs="Times New Roman"/>
          <w:b/>
          <w:sz w:val="24"/>
        </w:rPr>
        <w:lastRenderedPageBreak/>
        <w:t>Материально-техническое обеспечение образовательной деятельности</w:t>
      </w:r>
    </w:p>
    <w:p w:rsidR="00A2726C" w:rsidRPr="0083794D" w:rsidRDefault="00A2726C" w:rsidP="00A2726C">
      <w:pPr>
        <w:spacing w:after="0" w:line="240" w:lineRule="auto"/>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Книгопечатная продукция</w:t>
      </w:r>
    </w:p>
    <w:p w:rsidR="0036770A" w:rsidRDefault="0036770A" w:rsidP="0036770A">
      <w:pPr>
        <w:pStyle w:val="Default"/>
      </w:pPr>
    </w:p>
    <w:p w:rsidR="0036770A" w:rsidRDefault="0036770A" w:rsidP="0036770A">
      <w:pPr>
        <w:pStyle w:val="Default"/>
        <w:ind w:left="360"/>
        <w:rPr>
          <w:sz w:val="23"/>
          <w:szCs w:val="23"/>
        </w:rPr>
      </w:pPr>
      <w:r>
        <w:rPr>
          <w:sz w:val="23"/>
          <w:szCs w:val="23"/>
        </w:rPr>
        <w:t>1. Мир природы и человека. 1 класс. Учеб</w:t>
      </w:r>
      <w:proofErr w:type="gramStart"/>
      <w:r>
        <w:rPr>
          <w:sz w:val="23"/>
          <w:szCs w:val="23"/>
        </w:rPr>
        <w:t>.</w:t>
      </w:r>
      <w:proofErr w:type="gramEnd"/>
      <w:r>
        <w:rPr>
          <w:sz w:val="23"/>
          <w:szCs w:val="23"/>
        </w:rPr>
        <w:t xml:space="preserve"> </w:t>
      </w:r>
      <w:proofErr w:type="gramStart"/>
      <w:r>
        <w:rPr>
          <w:sz w:val="23"/>
          <w:szCs w:val="23"/>
        </w:rPr>
        <w:t>д</w:t>
      </w:r>
      <w:proofErr w:type="gramEnd"/>
      <w:r>
        <w:rPr>
          <w:sz w:val="23"/>
          <w:szCs w:val="23"/>
        </w:rPr>
        <w:t xml:space="preserve">ля </w:t>
      </w:r>
      <w:proofErr w:type="spellStart"/>
      <w:r>
        <w:rPr>
          <w:sz w:val="23"/>
          <w:szCs w:val="23"/>
        </w:rPr>
        <w:t>общеобразоват</w:t>
      </w:r>
      <w:proofErr w:type="spellEnd"/>
      <w:r>
        <w:rPr>
          <w:sz w:val="23"/>
          <w:szCs w:val="23"/>
        </w:rPr>
        <w:t xml:space="preserve">. организаций, реализующих </w:t>
      </w:r>
      <w:proofErr w:type="spellStart"/>
      <w:r>
        <w:rPr>
          <w:sz w:val="23"/>
          <w:szCs w:val="23"/>
        </w:rPr>
        <w:t>адапт</w:t>
      </w:r>
      <w:proofErr w:type="spellEnd"/>
      <w:r>
        <w:rPr>
          <w:sz w:val="23"/>
          <w:szCs w:val="23"/>
        </w:rPr>
        <w:t xml:space="preserve">. основные </w:t>
      </w:r>
      <w:proofErr w:type="spellStart"/>
      <w:r>
        <w:rPr>
          <w:sz w:val="23"/>
          <w:szCs w:val="23"/>
        </w:rPr>
        <w:t>общеобразоват</w:t>
      </w:r>
      <w:proofErr w:type="spellEnd"/>
      <w:r>
        <w:rPr>
          <w:sz w:val="23"/>
          <w:szCs w:val="23"/>
        </w:rPr>
        <w:t xml:space="preserve">. программы. в 2 ч./[Н.Б. Матвеева, И.А. </w:t>
      </w:r>
      <w:proofErr w:type="spellStart"/>
      <w:r>
        <w:rPr>
          <w:sz w:val="23"/>
          <w:szCs w:val="23"/>
        </w:rPr>
        <w:t>Ярочкина</w:t>
      </w:r>
      <w:proofErr w:type="spellEnd"/>
      <w:r>
        <w:rPr>
          <w:sz w:val="23"/>
          <w:szCs w:val="23"/>
        </w:rPr>
        <w:t xml:space="preserve">, М.А. Попова]. – М.: Просвещение, 2017. </w:t>
      </w:r>
    </w:p>
    <w:p w:rsidR="00A2726C" w:rsidRPr="007154FD" w:rsidRDefault="0036770A" w:rsidP="0036770A">
      <w:pPr>
        <w:pStyle w:val="1"/>
        <w:spacing w:before="0"/>
        <w:ind w:left="360"/>
        <w:rPr>
          <w:rFonts w:ascii="Times New Roman" w:hAnsi="Times New Roman" w:cs="Times New Roman"/>
          <w:b w:val="0"/>
          <w:bCs w:val="0"/>
          <w:color w:val="232323"/>
          <w:sz w:val="24"/>
          <w:szCs w:val="49"/>
        </w:rPr>
      </w:pPr>
      <w:r>
        <w:rPr>
          <w:rFonts w:ascii="Times New Roman" w:hAnsi="Times New Roman" w:cs="Times New Roman"/>
          <w:b w:val="0"/>
          <w:bCs w:val="0"/>
          <w:color w:val="232323"/>
          <w:sz w:val="24"/>
          <w:szCs w:val="49"/>
        </w:rPr>
        <w:t xml:space="preserve">2. </w:t>
      </w:r>
      <w:r w:rsidR="00A2726C" w:rsidRPr="007154FD">
        <w:rPr>
          <w:rFonts w:ascii="Times New Roman" w:hAnsi="Times New Roman" w:cs="Times New Roman"/>
          <w:b w:val="0"/>
          <w:bCs w:val="0"/>
          <w:color w:val="232323"/>
          <w:sz w:val="24"/>
          <w:szCs w:val="49"/>
        </w:rPr>
        <w:t xml:space="preserve">Программы специальных (коррекционных) образовательных учреждений VIII вида: Подготовительный, 0-4классы: / Под ред. И.М. </w:t>
      </w:r>
      <w:proofErr w:type="spellStart"/>
      <w:r w:rsidR="00A2726C" w:rsidRPr="007154FD">
        <w:rPr>
          <w:rFonts w:ascii="Times New Roman" w:hAnsi="Times New Roman" w:cs="Times New Roman"/>
          <w:b w:val="0"/>
          <w:bCs w:val="0"/>
          <w:color w:val="232323"/>
          <w:sz w:val="24"/>
          <w:szCs w:val="49"/>
        </w:rPr>
        <w:t>Бгажноковой</w:t>
      </w:r>
      <w:proofErr w:type="spellEnd"/>
      <w:r w:rsidR="00A2726C" w:rsidRPr="007154FD">
        <w:rPr>
          <w:rFonts w:ascii="Times New Roman" w:hAnsi="Times New Roman" w:cs="Times New Roman"/>
          <w:b w:val="0"/>
          <w:bCs w:val="0"/>
          <w:color w:val="232323"/>
          <w:sz w:val="24"/>
          <w:szCs w:val="49"/>
        </w:rPr>
        <w:t>. - Москва «Просвещение», 2011</w:t>
      </w:r>
    </w:p>
    <w:p w:rsidR="00A2726C" w:rsidRPr="00924407" w:rsidRDefault="00A2726C" w:rsidP="00A2726C">
      <w:pPr>
        <w:tabs>
          <w:tab w:val="right" w:leader="underscore" w:pos="9645"/>
        </w:tabs>
        <w:spacing w:after="0" w:line="240" w:lineRule="auto"/>
        <w:jc w:val="both"/>
        <w:rPr>
          <w:rFonts w:ascii="Times New Roman" w:eastAsia="Times New Roman" w:hAnsi="Times New Roman" w:cs="Times New Roman"/>
          <w:b/>
          <w:color w:val="FF0000"/>
          <w:sz w:val="24"/>
          <w:szCs w:val="24"/>
        </w:rPr>
      </w:pPr>
    </w:p>
    <w:p w:rsidR="00A2726C" w:rsidRPr="0083794D" w:rsidRDefault="00A2726C" w:rsidP="00A2726C">
      <w:pPr>
        <w:tabs>
          <w:tab w:val="right" w:leader="underscore" w:pos="9645"/>
        </w:tabs>
        <w:spacing w:after="0" w:line="240" w:lineRule="auto"/>
        <w:jc w:val="both"/>
        <w:rPr>
          <w:rFonts w:ascii="Times New Roman" w:eastAsia="Times New Roman" w:hAnsi="Times New Roman" w:cs="Times New Roman"/>
          <w:sz w:val="24"/>
          <w:szCs w:val="24"/>
        </w:rPr>
      </w:pPr>
      <w:r w:rsidRPr="0083794D">
        <w:rPr>
          <w:rFonts w:ascii="Times New Roman" w:eastAsia="Times New Roman" w:hAnsi="Times New Roman" w:cs="Times New Roman"/>
          <w:b/>
          <w:sz w:val="24"/>
          <w:szCs w:val="24"/>
        </w:rPr>
        <w:t xml:space="preserve">Печатные </w:t>
      </w:r>
      <w:r w:rsidR="00C47A21">
        <w:rPr>
          <w:rFonts w:ascii="Times New Roman" w:eastAsia="Times New Roman" w:hAnsi="Times New Roman" w:cs="Times New Roman"/>
          <w:b/>
          <w:sz w:val="24"/>
          <w:szCs w:val="24"/>
        </w:rPr>
        <w:t xml:space="preserve">и другие виды </w:t>
      </w:r>
      <w:r w:rsidRPr="0083794D">
        <w:rPr>
          <w:rFonts w:ascii="Times New Roman" w:eastAsia="Times New Roman" w:hAnsi="Times New Roman" w:cs="Times New Roman"/>
          <w:b/>
          <w:sz w:val="24"/>
          <w:szCs w:val="24"/>
        </w:rPr>
        <w:t>пособи</w:t>
      </w:r>
      <w:r w:rsidR="00C47A21">
        <w:rPr>
          <w:rFonts w:ascii="Times New Roman" w:eastAsia="Times New Roman" w:hAnsi="Times New Roman" w:cs="Times New Roman"/>
          <w:b/>
          <w:sz w:val="24"/>
          <w:szCs w:val="24"/>
        </w:rPr>
        <w:t>й</w:t>
      </w:r>
    </w:p>
    <w:p w:rsidR="00A2726C" w:rsidRPr="00C47A21" w:rsidRDefault="00C47A21" w:rsidP="00C47A21">
      <w:pPr>
        <w:pStyle w:val="a4"/>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A2726C" w:rsidRPr="00C47A21">
        <w:rPr>
          <w:rFonts w:ascii="Times New Roman" w:eastAsia="Times New Roman" w:hAnsi="Times New Roman" w:cs="Times New Roman"/>
          <w:sz w:val="24"/>
          <w:szCs w:val="24"/>
        </w:rPr>
        <w:t xml:space="preserve">арточки с изображением объектов, тематически связанных с жизнью общества </w:t>
      </w:r>
    </w:p>
    <w:p w:rsidR="00C47A21" w:rsidRPr="00C47A21" w:rsidRDefault="00C47A21" w:rsidP="00C47A21">
      <w:pPr>
        <w:pStyle w:val="a4"/>
        <w:widowControl w:val="0"/>
        <w:numPr>
          <w:ilvl w:val="0"/>
          <w:numId w:val="35"/>
        </w:numPr>
        <w:autoSpaceDE w:val="0"/>
        <w:autoSpaceDN w:val="0"/>
        <w:adjustRightInd w:val="0"/>
        <w:spacing w:after="0" w:line="240" w:lineRule="auto"/>
        <w:rPr>
          <w:rFonts w:ascii="Times New Roman" w:hAnsi="Times New Roman" w:cs="Times New Roman"/>
          <w:sz w:val="24"/>
          <w:szCs w:val="24"/>
        </w:rPr>
      </w:pPr>
      <w:proofErr w:type="gramStart"/>
      <w:r w:rsidRPr="00C47A21">
        <w:rPr>
          <w:rFonts w:ascii="Times New Roman" w:hAnsi="Times New Roman" w:cs="Times New Roman"/>
          <w:sz w:val="24"/>
          <w:szCs w:val="24"/>
        </w:rPr>
        <w:t xml:space="preserve">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w:t>
      </w:r>
      <w:proofErr w:type="gramEnd"/>
    </w:p>
    <w:p w:rsidR="00C47A21" w:rsidRPr="00C47A21" w:rsidRDefault="00C47A21" w:rsidP="00C47A21">
      <w:pPr>
        <w:pStyle w:val="a4"/>
        <w:widowControl w:val="0"/>
        <w:numPr>
          <w:ilvl w:val="0"/>
          <w:numId w:val="35"/>
        </w:numPr>
        <w:autoSpaceDE w:val="0"/>
        <w:autoSpaceDN w:val="0"/>
        <w:adjustRightInd w:val="0"/>
        <w:spacing w:after="0" w:line="240" w:lineRule="auto"/>
        <w:rPr>
          <w:rFonts w:ascii="Times New Roman" w:hAnsi="Times New Roman" w:cs="Times New Roman"/>
          <w:sz w:val="24"/>
          <w:szCs w:val="24"/>
        </w:rPr>
      </w:pPr>
      <w:r w:rsidRPr="00C47A21">
        <w:rPr>
          <w:rFonts w:ascii="Times New Roman" w:hAnsi="Times New Roman" w:cs="Times New Roman"/>
          <w:sz w:val="24"/>
          <w:szCs w:val="24"/>
        </w:rPr>
        <w:t xml:space="preserve">аудио и видеоматериалы, презентации, мультипликационные фильмы, иллюстрирующие социальную жизнь людей, правила поведения в общественных местах; </w:t>
      </w:r>
    </w:p>
    <w:p w:rsidR="00C47A21" w:rsidRPr="00C47A21" w:rsidRDefault="00C47A21" w:rsidP="00C47A21">
      <w:pPr>
        <w:pStyle w:val="a4"/>
        <w:widowControl w:val="0"/>
        <w:numPr>
          <w:ilvl w:val="0"/>
          <w:numId w:val="35"/>
        </w:numPr>
        <w:autoSpaceDE w:val="0"/>
        <w:autoSpaceDN w:val="0"/>
        <w:adjustRightInd w:val="0"/>
        <w:spacing w:after="0" w:line="240" w:lineRule="auto"/>
        <w:rPr>
          <w:rFonts w:ascii="Times New Roman" w:hAnsi="Times New Roman" w:cs="Times New Roman"/>
          <w:sz w:val="24"/>
          <w:szCs w:val="24"/>
        </w:rPr>
      </w:pPr>
      <w:r w:rsidRPr="00C47A21">
        <w:rPr>
          <w:rFonts w:ascii="Times New Roman" w:hAnsi="Times New Roman" w:cs="Times New Roman"/>
          <w:sz w:val="24"/>
          <w:szCs w:val="24"/>
        </w:rPr>
        <w:t xml:space="preserve">рабочие тетради с различными объектами окружающего социального мира для раскрашивания, вырезания, наклеивания и другой материал; </w:t>
      </w:r>
    </w:p>
    <w:p w:rsidR="00C47A21" w:rsidRPr="00C47A21" w:rsidRDefault="00C47A21" w:rsidP="00C47A21">
      <w:pPr>
        <w:pStyle w:val="a4"/>
        <w:widowControl w:val="0"/>
        <w:numPr>
          <w:ilvl w:val="0"/>
          <w:numId w:val="35"/>
        </w:numPr>
        <w:autoSpaceDE w:val="0"/>
        <w:autoSpaceDN w:val="0"/>
        <w:adjustRightInd w:val="0"/>
        <w:spacing w:after="0" w:line="240" w:lineRule="auto"/>
        <w:rPr>
          <w:rFonts w:ascii="Times New Roman" w:hAnsi="Times New Roman" w:cs="Times New Roman"/>
          <w:sz w:val="24"/>
          <w:szCs w:val="24"/>
        </w:rPr>
      </w:pPr>
      <w:r w:rsidRPr="00C47A21">
        <w:rPr>
          <w:rFonts w:ascii="Times New Roman" w:hAnsi="Times New Roman" w:cs="Times New Roman"/>
          <w:sz w:val="24"/>
          <w:szCs w:val="24"/>
        </w:rPr>
        <w:t xml:space="preserve">обучающие компьютерные программы, способствующие формированию у обучающихся доступных социальных представлений. </w:t>
      </w:r>
    </w:p>
    <w:p w:rsidR="00A2726C" w:rsidRDefault="00A2726C" w:rsidP="00A2726C">
      <w:pPr>
        <w:spacing w:after="0" w:line="240" w:lineRule="auto"/>
        <w:jc w:val="both"/>
        <w:rPr>
          <w:rFonts w:ascii="Times New Roman" w:eastAsia="Times New Roman" w:hAnsi="Times New Roman" w:cs="Times New Roman"/>
          <w:sz w:val="24"/>
          <w:szCs w:val="24"/>
        </w:rPr>
      </w:pPr>
    </w:p>
    <w:p w:rsidR="00C47A21" w:rsidRPr="0083794D" w:rsidRDefault="00C47A21" w:rsidP="00C47A21">
      <w:pPr>
        <w:spacing w:after="0" w:line="240" w:lineRule="auto"/>
        <w:jc w:val="both"/>
        <w:rPr>
          <w:rFonts w:ascii="Times New Roman" w:eastAsia="Times New Roman" w:hAnsi="Times New Roman" w:cs="Times New Roman"/>
          <w:sz w:val="24"/>
          <w:szCs w:val="24"/>
        </w:rPr>
      </w:pPr>
      <w:r w:rsidRPr="0083794D">
        <w:rPr>
          <w:rFonts w:ascii="Times New Roman" w:eastAsia="Times New Roman" w:hAnsi="Times New Roman" w:cs="Times New Roman"/>
          <w:b/>
          <w:sz w:val="24"/>
          <w:szCs w:val="24"/>
        </w:rPr>
        <w:t>Технические средства обучения</w:t>
      </w:r>
    </w:p>
    <w:p w:rsidR="00C47A21" w:rsidRDefault="00C47A21" w:rsidP="00C47A21">
      <w:pPr>
        <w:spacing w:after="0" w:line="240" w:lineRule="auto"/>
        <w:jc w:val="both"/>
        <w:rPr>
          <w:rFonts w:ascii="Times New Roman" w:eastAsia="Times New Roman" w:hAnsi="Times New Roman" w:cs="Times New Roman"/>
          <w:sz w:val="24"/>
          <w:szCs w:val="24"/>
        </w:rPr>
      </w:pPr>
      <w:r w:rsidRPr="0083794D">
        <w:rPr>
          <w:rFonts w:ascii="Times New Roman" w:eastAsia="Times New Roman" w:hAnsi="Times New Roman" w:cs="Times New Roman"/>
          <w:sz w:val="24"/>
          <w:szCs w:val="24"/>
        </w:rPr>
        <w:t>Компьютер.</w:t>
      </w:r>
    </w:p>
    <w:p w:rsidR="00C47A21" w:rsidRPr="0083794D" w:rsidRDefault="00C47A21" w:rsidP="00A2726C">
      <w:pPr>
        <w:spacing w:after="0" w:line="240" w:lineRule="auto"/>
        <w:jc w:val="both"/>
        <w:rPr>
          <w:rFonts w:ascii="Times New Roman" w:eastAsia="Times New Roman" w:hAnsi="Times New Roman" w:cs="Times New Roman"/>
          <w:sz w:val="24"/>
          <w:szCs w:val="24"/>
        </w:rPr>
      </w:pPr>
    </w:p>
    <w:p w:rsidR="00A2726C" w:rsidRPr="0083794D" w:rsidRDefault="00A2726C" w:rsidP="00A2726C">
      <w:pPr>
        <w:spacing w:after="0" w:line="240" w:lineRule="auto"/>
        <w:jc w:val="both"/>
        <w:rPr>
          <w:rFonts w:ascii="Times New Roman" w:eastAsia="Times New Roman" w:hAnsi="Times New Roman" w:cs="Times New Roman"/>
          <w:b/>
          <w:sz w:val="24"/>
          <w:szCs w:val="24"/>
        </w:rPr>
      </w:pPr>
      <w:r w:rsidRPr="0083794D">
        <w:rPr>
          <w:rFonts w:ascii="Times New Roman" w:eastAsia="Times New Roman" w:hAnsi="Times New Roman" w:cs="Times New Roman"/>
          <w:b/>
          <w:sz w:val="24"/>
          <w:szCs w:val="24"/>
        </w:rPr>
        <w:t>Информационно-коммуникативные средства:</w:t>
      </w:r>
    </w:p>
    <w:p w:rsidR="00A2726C" w:rsidRPr="00FC215D" w:rsidRDefault="00A2726C" w:rsidP="00A2726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Тематические презентации</w:t>
      </w:r>
      <w:r w:rsidRPr="00FC215D">
        <w:rPr>
          <w:rFonts w:ascii="Times New Roman" w:eastAsia="Times New Roman" w:hAnsi="Times New Roman" w:cs="Times New Roman"/>
          <w:i/>
          <w:sz w:val="24"/>
          <w:szCs w:val="24"/>
        </w:rPr>
        <w:t xml:space="preserve"> </w:t>
      </w:r>
    </w:p>
    <w:p w:rsidR="00A2726C" w:rsidRPr="00FC215D" w:rsidRDefault="00A2726C" w:rsidP="00A2726C">
      <w:pPr>
        <w:spacing w:after="0" w:line="240" w:lineRule="auto"/>
        <w:jc w:val="both"/>
        <w:rPr>
          <w:rFonts w:ascii="Times New Roman" w:hAnsi="Times New Roman" w:cs="Times New Roman"/>
          <w:i/>
          <w:sz w:val="24"/>
          <w:szCs w:val="24"/>
        </w:rPr>
      </w:pPr>
      <w:r w:rsidRPr="00FC215D">
        <w:rPr>
          <w:rFonts w:ascii="Times New Roman" w:hAnsi="Times New Roman" w:cs="Times New Roman"/>
          <w:i/>
          <w:sz w:val="24"/>
          <w:szCs w:val="24"/>
        </w:rPr>
        <w:t>Интернет-ресурсы</w:t>
      </w:r>
    </w:p>
    <w:p w:rsidR="00A2726C" w:rsidRPr="002D4B7A" w:rsidRDefault="00EB1793" w:rsidP="00A2726C">
      <w:pPr>
        <w:tabs>
          <w:tab w:val="left" w:pos="402"/>
          <w:tab w:val="center" w:pos="2285"/>
        </w:tabs>
        <w:spacing w:after="0" w:line="240" w:lineRule="auto"/>
        <w:jc w:val="both"/>
        <w:rPr>
          <w:rStyle w:val="a6"/>
          <w:rFonts w:ascii="Times New Roman" w:hAnsi="Times New Roman" w:cs="Times New Roman"/>
          <w:color w:val="auto"/>
          <w:sz w:val="24"/>
          <w:szCs w:val="24"/>
        </w:rPr>
      </w:pPr>
      <w:hyperlink r:id="rId6" w:history="1">
        <w:r w:rsidR="00A2726C" w:rsidRPr="002D4B7A">
          <w:rPr>
            <w:rStyle w:val="a6"/>
            <w:rFonts w:ascii="Times New Roman" w:hAnsi="Times New Roman" w:cs="Times New Roman"/>
            <w:color w:val="auto"/>
            <w:sz w:val="24"/>
            <w:szCs w:val="24"/>
          </w:rPr>
          <w:t>http://planetaznaniy.astrel.ru</w:t>
        </w:r>
      </w:hyperlink>
      <w:r w:rsidR="00A2726C" w:rsidRPr="002D4B7A">
        <w:rPr>
          <w:rFonts w:ascii="Times New Roman" w:hAnsi="Times New Roman" w:cs="Times New Roman"/>
          <w:sz w:val="24"/>
          <w:szCs w:val="24"/>
        </w:rPr>
        <w:t xml:space="preserve">, </w:t>
      </w:r>
      <w:hyperlink w:history="1">
        <w:r w:rsidR="00A2726C" w:rsidRPr="002D4B7A">
          <w:rPr>
            <w:rStyle w:val="a6"/>
            <w:rFonts w:ascii="Times New Roman" w:hAnsi="Times New Roman" w:cs="Times New Roman"/>
            <w:color w:val="auto"/>
            <w:sz w:val="24"/>
            <w:szCs w:val="24"/>
          </w:rPr>
          <w:t xml:space="preserve">http://www.uchportal.ru, </w:t>
        </w:r>
      </w:hyperlink>
      <w:hyperlink r:id="rId7" w:history="1">
        <w:r w:rsidR="00A2726C" w:rsidRPr="002D4B7A">
          <w:rPr>
            <w:rStyle w:val="a6"/>
            <w:rFonts w:ascii="Times New Roman" w:hAnsi="Times New Roman" w:cs="Times New Roman"/>
            <w:color w:val="auto"/>
            <w:sz w:val="24"/>
            <w:szCs w:val="24"/>
          </w:rPr>
          <w:t>http://presentatio.ru</w:t>
        </w:r>
      </w:hyperlink>
      <w:r w:rsidR="00A2726C" w:rsidRPr="002D4B7A">
        <w:rPr>
          <w:rStyle w:val="a6"/>
          <w:rFonts w:ascii="Times New Roman" w:hAnsi="Times New Roman" w:cs="Times New Roman"/>
          <w:color w:val="auto"/>
          <w:sz w:val="24"/>
          <w:szCs w:val="24"/>
        </w:rPr>
        <w:t xml:space="preserve">, </w:t>
      </w:r>
      <w:hyperlink r:id="rId8" w:history="1">
        <w:r w:rsidR="00A2726C" w:rsidRPr="002D4B7A">
          <w:rPr>
            <w:rStyle w:val="a6"/>
            <w:rFonts w:ascii="Times New Roman" w:hAnsi="Times New Roman" w:cs="Times New Roman"/>
            <w:color w:val="auto"/>
            <w:sz w:val="24"/>
            <w:szCs w:val="24"/>
          </w:rPr>
          <w:t>http://ped-kopilka.ru</w:t>
        </w:r>
      </w:hyperlink>
      <w:r w:rsidR="00A2726C" w:rsidRPr="002D4B7A">
        <w:rPr>
          <w:rStyle w:val="a6"/>
          <w:rFonts w:ascii="Times New Roman" w:hAnsi="Times New Roman" w:cs="Times New Roman"/>
          <w:color w:val="auto"/>
          <w:sz w:val="24"/>
          <w:szCs w:val="24"/>
        </w:rPr>
        <w:t xml:space="preserve">, </w:t>
      </w:r>
      <w:hyperlink r:id="rId9" w:history="1">
        <w:r w:rsidR="00A2726C" w:rsidRPr="002D4B7A">
          <w:rPr>
            <w:rStyle w:val="a6"/>
            <w:rFonts w:ascii="Times New Roman" w:hAnsi="Times New Roman" w:cs="Times New Roman"/>
            <w:color w:val="auto"/>
            <w:sz w:val="24"/>
            <w:szCs w:val="24"/>
          </w:rPr>
          <w:t>http://prezentacii.com</w:t>
        </w:r>
      </w:hyperlink>
      <w:r w:rsidR="00A2726C" w:rsidRPr="002D4B7A">
        <w:rPr>
          <w:rStyle w:val="a6"/>
          <w:rFonts w:ascii="Times New Roman" w:hAnsi="Times New Roman" w:cs="Times New Roman"/>
          <w:color w:val="auto"/>
          <w:sz w:val="24"/>
          <w:szCs w:val="24"/>
        </w:rPr>
        <w:t xml:space="preserve">, </w:t>
      </w:r>
      <w:hyperlink r:id="rId10" w:history="1">
        <w:r w:rsidR="00A2726C" w:rsidRPr="002D4B7A">
          <w:rPr>
            <w:rStyle w:val="a6"/>
            <w:rFonts w:ascii="Times New Roman" w:hAnsi="Times New Roman" w:cs="Times New Roman"/>
            <w:color w:val="auto"/>
            <w:sz w:val="24"/>
            <w:szCs w:val="24"/>
          </w:rPr>
          <w:t>http://www.zavuch.info</w:t>
        </w:r>
      </w:hyperlink>
      <w:r w:rsidR="00A2726C" w:rsidRPr="002D4B7A">
        <w:rPr>
          <w:rStyle w:val="a6"/>
          <w:rFonts w:ascii="Times New Roman" w:hAnsi="Times New Roman" w:cs="Times New Roman"/>
          <w:color w:val="auto"/>
          <w:sz w:val="24"/>
          <w:szCs w:val="24"/>
        </w:rPr>
        <w:t xml:space="preserve">, </w:t>
      </w:r>
      <w:hyperlink w:history="1">
        <w:r w:rsidR="00A2726C" w:rsidRPr="002D4B7A">
          <w:rPr>
            <w:rStyle w:val="a6"/>
            <w:rFonts w:ascii="Times New Roman" w:hAnsi="Times New Roman" w:cs="Times New Roman"/>
            <w:color w:val="auto"/>
            <w:sz w:val="24"/>
            <w:szCs w:val="24"/>
          </w:rPr>
          <w:t xml:space="preserve">http://pedsovet.su, </w:t>
        </w:r>
      </w:hyperlink>
      <w:hyperlink r:id="rId11" w:history="1">
        <w:r w:rsidR="00A2726C" w:rsidRPr="002D4B7A">
          <w:rPr>
            <w:rStyle w:val="a6"/>
            <w:rFonts w:ascii="Times New Roman" w:hAnsi="Times New Roman" w:cs="Times New Roman"/>
            <w:color w:val="auto"/>
            <w:sz w:val="24"/>
            <w:szCs w:val="24"/>
          </w:rPr>
          <w:t>https://1september.ru</w:t>
        </w:r>
      </w:hyperlink>
      <w:r w:rsidR="00A2726C" w:rsidRPr="002D4B7A">
        <w:rPr>
          <w:rStyle w:val="a6"/>
          <w:rFonts w:ascii="Times New Roman" w:hAnsi="Times New Roman" w:cs="Times New Roman"/>
          <w:color w:val="auto"/>
          <w:sz w:val="24"/>
          <w:szCs w:val="24"/>
        </w:rPr>
        <w:t xml:space="preserve">, </w:t>
      </w:r>
      <w:hyperlink r:id="rId12" w:history="1">
        <w:r w:rsidR="00A2726C" w:rsidRPr="002D4B7A">
          <w:rPr>
            <w:rStyle w:val="a6"/>
            <w:rFonts w:ascii="Times New Roman" w:hAnsi="Times New Roman" w:cs="Times New Roman"/>
            <w:color w:val="auto"/>
            <w:sz w:val="24"/>
            <w:szCs w:val="24"/>
          </w:rPr>
          <w:t>http://www.uchmet.ru</w:t>
        </w:r>
      </w:hyperlink>
      <w:r w:rsidR="00A2726C" w:rsidRPr="002D4B7A">
        <w:rPr>
          <w:rStyle w:val="a6"/>
          <w:rFonts w:ascii="Times New Roman" w:hAnsi="Times New Roman" w:cs="Times New Roman"/>
          <w:color w:val="auto"/>
          <w:sz w:val="24"/>
          <w:szCs w:val="24"/>
        </w:rPr>
        <w:t xml:space="preserve">, </w:t>
      </w:r>
      <w:hyperlink r:id="rId13" w:history="1">
        <w:r w:rsidR="00A2726C" w:rsidRPr="002D4B7A">
          <w:rPr>
            <w:rStyle w:val="a6"/>
            <w:rFonts w:ascii="Times New Roman" w:hAnsi="Times New Roman" w:cs="Times New Roman"/>
            <w:color w:val="auto"/>
            <w:sz w:val="24"/>
            <w:szCs w:val="24"/>
          </w:rPr>
          <w:t>http://pedagogie.ru</w:t>
        </w:r>
      </w:hyperlink>
      <w:r w:rsidR="00A2726C" w:rsidRPr="002D4B7A">
        <w:rPr>
          <w:rStyle w:val="a6"/>
          <w:rFonts w:ascii="Times New Roman" w:hAnsi="Times New Roman" w:cs="Times New Roman"/>
          <w:color w:val="auto"/>
          <w:sz w:val="24"/>
          <w:szCs w:val="24"/>
        </w:rPr>
        <w:t xml:space="preserve">, </w:t>
      </w:r>
      <w:hyperlink r:id="rId14" w:history="1">
        <w:r w:rsidR="00A2726C" w:rsidRPr="002D4B7A">
          <w:rPr>
            <w:rStyle w:val="a6"/>
            <w:rFonts w:ascii="Times New Roman" w:hAnsi="Times New Roman" w:cs="Times New Roman"/>
            <w:color w:val="auto"/>
            <w:sz w:val="24"/>
            <w:szCs w:val="24"/>
          </w:rPr>
          <w:t>http://infourok.ru</w:t>
        </w:r>
      </w:hyperlink>
      <w:r w:rsidR="00A2726C" w:rsidRPr="002D4B7A">
        <w:rPr>
          <w:rStyle w:val="a6"/>
          <w:rFonts w:ascii="Times New Roman" w:hAnsi="Times New Roman" w:cs="Times New Roman"/>
          <w:color w:val="auto"/>
          <w:sz w:val="24"/>
          <w:szCs w:val="24"/>
        </w:rPr>
        <w:t xml:space="preserve">, </w:t>
      </w:r>
      <w:hyperlink r:id="rId15" w:history="1">
        <w:r w:rsidR="00A2726C" w:rsidRPr="002D4B7A">
          <w:rPr>
            <w:rStyle w:val="a6"/>
            <w:rFonts w:ascii="Times New Roman" w:hAnsi="Times New Roman" w:cs="Times New Roman"/>
            <w:color w:val="auto"/>
            <w:sz w:val="24"/>
            <w:szCs w:val="24"/>
          </w:rPr>
          <w:t>http://uchkopilka.ru</w:t>
        </w:r>
      </w:hyperlink>
    </w:p>
    <w:p w:rsidR="00A2726C" w:rsidRPr="002D4B7A" w:rsidRDefault="00A2726C" w:rsidP="00A2726C">
      <w:pPr>
        <w:tabs>
          <w:tab w:val="left" w:pos="402"/>
          <w:tab w:val="center" w:pos="2285"/>
        </w:tabs>
        <w:spacing w:after="0" w:line="240" w:lineRule="auto"/>
        <w:jc w:val="both"/>
        <w:rPr>
          <w:rStyle w:val="a6"/>
          <w:rFonts w:ascii="Times New Roman" w:hAnsi="Times New Roman" w:cs="Times New Roman"/>
          <w:color w:val="auto"/>
          <w:sz w:val="24"/>
          <w:szCs w:val="24"/>
        </w:rPr>
      </w:pPr>
    </w:p>
    <w:p w:rsidR="00A2726C" w:rsidRDefault="00A2726C" w:rsidP="00685467">
      <w:pPr>
        <w:spacing w:line="240" w:lineRule="auto"/>
        <w:ind w:left="284"/>
        <w:jc w:val="both"/>
        <w:rPr>
          <w:rFonts w:ascii="Times New Roman" w:hAnsi="Times New Roman" w:cs="Times New Roman"/>
          <w:sz w:val="24"/>
          <w:szCs w:val="24"/>
        </w:rPr>
      </w:pPr>
    </w:p>
    <w:p w:rsidR="00BF0A73" w:rsidRDefault="00BF0A73" w:rsidP="00685467">
      <w:pPr>
        <w:spacing w:line="240" w:lineRule="auto"/>
        <w:ind w:left="284"/>
        <w:jc w:val="both"/>
        <w:rPr>
          <w:rFonts w:ascii="Times New Roman" w:hAnsi="Times New Roman" w:cs="Times New Roman"/>
          <w:sz w:val="24"/>
          <w:szCs w:val="24"/>
        </w:rPr>
      </w:pPr>
    </w:p>
    <w:p w:rsidR="00BF0A73" w:rsidRPr="002D4B7A" w:rsidRDefault="00BF0A73" w:rsidP="00685467">
      <w:pPr>
        <w:spacing w:line="240" w:lineRule="auto"/>
        <w:ind w:left="284"/>
        <w:jc w:val="both"/>
        <w:rPr>
          <w:rFonts w:ascii="Times New Roman" w:hAnsi="Times New Roman" w:cs="Times New Roman"/>
          <w:sz w:val="24"/>
          <w:szCs w:val="24"/>
        </w:rPr>
      </w:pPr>
    </w:p>
    <w:sectPr w:rsidR="00BF0A73" w:rsidRPr="002D4B7A" w:rsidSect="00940B5D">
      <w:pgSz w:w="16838" w:h="11906" w:orient="landscape"/>
      <w:pgMar w:top="567" w:right="53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B27"/>
    <w:multiLevelType w:val="hybridMultilevel"/>
    <w:tmpl w:val="48BA7528"/>
    <w:lvl w:ilvl="0" w:tplc="0419000F">
      <w:start w:val="1"/>
      <w:numFmt w:val="decimal"/>
      <w:lvlText w:val="%1."/>
      <w:lvlJc w:val="left"/>
      <w:pPr>
        <w:ind w:left="929"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77426"/>
    <w:multiLevelType w:val="hybridMultilevel"/>
    <w:tmpl w:val="51F24AD6"/>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73A3A"/>
    <w:multiLevelType w:val="hybridMultilevel"/>
    <w:tmpl w:val="0F76A256"/>
    <w:lvl w:ilvl="0" w:tplc="B2BEA198">
      <w:start w:val="1"/>
      <w:numFmt w:val="bullet"/>
      <w:lvlText w:val="•"/>
      <w:lvlJc w:val="left"/>
      <w:pPr>
        <w:ind w:left="824" w:hanging="54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6F52008"/>
    <w:multiLevelType w:val="hybridMultilevel"/>
    <w:tmpl w:val="FE720B5E"/>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9506C9C"/>
    <w:multiLevelType w:val="hybridMultilevel"/>
    <w:tmpl w:val="E19CABB4"/>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0467AD3"/>
    <w:multiLevelType w:val="hybridMultilevel"/>
    <w:tmpl w:val="843C75D0"/>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372A2"/>
    <w:multiLevelType w:val="hybridMultilevel"/>
    <w:tmpl w:val="20C2238E"/>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7927CA"/>
    <w:multiLevelType w:val="hybridMultilevel"/>
    <w:tmpl w:val="173E2EAA"/>
    <w:lvl w:ilvl="0" w:tplc="4386B6CA">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1A0B5C38"/>
    <w:multiLevelType w:val="hybridMultilevel"/>
    <w:tmpl w:val="2552FFE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22052F5"/>
    <w:multiLevelType w:val="hybridMultilevel"/>
    <w:tmpl w:val="88BE81D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52303"/>
    <w:multiLevelType w:val="hybridMultilevel"/>
    <w:tmpl w:val="C0F62FB0"/>
    <w:lvl w:ilvl="0" w:tplc="B2BEA198">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521EAA"/>
    <w:multiLevelType w:val="hybridMultilevel"/>
    <w:tmpl w:val="15D4E328"/>
    <w:lvl w:ilvl="0" w:tplc="B2BEA19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2244F7"/>
    <w:multiLevelType w:val="hybridMultilevel"/>
    <w:tmpl w:val="8FBA3964"/>
    <w:lvl w:ilvl="0" w:tplc="04190001">
      <w:start w:val="1"/>
      <w:numFmt w:val="bullet"/>
      <w:lvlText w:val=""/>
      <w:lvlJc w:val="left"/>
      <w:pPr>
        <w:ind w:left="1004" w:hanging="360"/>
      </w:pPr>
      <w:rPr>
        <w:rFonts w:ascii="Symbol" w:hAnsi="Symbol" w:hint="default"/>
      </w:rPr>
    </w:lvl>
    <w:lvl w:ilvl="1" w:tplc="34341168">
      <w:numFmt w:val="bullet"/>
      <w:lvlText w:val="·"/>
      <w:lvlJc w:val="left"/>
      <w:pPr>
        <w:ind w:left="1724" w:hanging="360"/>
      </w:pPr>
      <w:rPr>
        <w:rFonts w:ascii="Times New Roman" w:eastAsiaTheme="minorEastAsia"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225B48"/>
    <w:multiLevelType w:val="hybridMultilevel"/>
    <w:tmpl w:val="761A2304"/>
    <w:lvl w:ilvl="0" w:tplc="7AE40F54">
      <w:start w:val="2"/>
      <w:numFmt w:val="bullet"/>
      <w:lvlText w:val=""/>
      <w:lvlJc w:val="left"/>
      <w:pPr>
        <w:ind w:left="644" w:hanging="360"/>
      </w:pPr>
      <w:rPr>
        <w:rFonts w:ascii="Times New Roman" w:eastAsiaTheme="minorEastAsia" w:hAnsi="Times New Roman" w:cs="Times New Roman" w:hint="default"/>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F9A4A0C"/>
    <w:multiLevelType w:val="hybridMultilevel"/>
    <w:tmpl w:val="D1DA4260"/>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41815A3"/>
    <w:multiLevelType w:val="hybridMultilevel"/>
    <w:tmpl w:val="8B027178"/>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50A6430"/>
    <w:multiLevelType w:val="hybridMultilevel"/>
    <w:tmpl w:val="BC5CB0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A4B5D58"/>
    <w:multiLevelType w:val="hybridMultilevel"/>
    <w:tmpl w:val="9716C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D1552"/>
    <w:multiLevelType w:val="hybridMultilevel"/>
    <w:tmpl w:val="1B9EF6D8"/>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FC20B04"/>
    <w:multiLevelType w:val="hybridMultilevel"/>
    <w:tmpl w:val="A7FCE7C6"/>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37E3D8E"/>
    <w:multiLevelType w:val="hybridMultilevel"/>
    <w:tmpl w:val="5CAA4F50"/>
    <w:lvl w:ilvl="0" w:tplc="B2BEA19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6A6668C"/>
    <w:multiLevelType w:val="hybridMultilevel"/>
    <w:tmpl w:val="B9D81668"/>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A64990"/>
    <w:multiLevelType w:val="hybridMultilevel"/>
    <w:tmpl w:val="99083FB4"/>
    <w:lvl w:ilvl="0" w:tplc="7AE40F54">
      <w:start w:val="2"/>
      <w:numFmt w:val="bullet"/>
      <w:lvlText w:val=""/>
      <w:lvlJc w:val="left"/>
      <w:pPr>
        <w:ind w:left="928" w:hanging="360"/>
      </w:pPr>
      <w:rPr>
        <w:rFonts w:ascii="Times New Roman" w:eastAsiaTheme="minorEastAsia" w:hAnsi="Times New Roman" w:cs="Times New Roman"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87E0A59"/>
    <w:multiLevelType w:val="hybridMultilevel"/>
    <w:tmpl w:val="6E4CEEC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88B7050"/>
    <w:multiLevelType w:val="hybridMultilevel"/>
    <w:tmpl w:val="42D0A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6273FD"/>
    <w:multiLevelType w:val="hybridMultilevel"/>
    <w:tmpl w:val="3EBE934A"/>
    <w:lvl w:ilvl="0" w:tplc="242C16A8">
      <w:start w:val="2"/>
      <w:numFmt w:val="bullet"/>
      <w:lvlText w:val=""/>
      <w:lvlJc w:val="left"/>
      <w:pPr>
        <w:ind w:left="824" w:hanging="54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6AF226F1"/>
    <w:multiLevelType w:val="hybridMultilevel"/>
    <w:tmpl w:val="975E7718"/>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F806220"/>
    <w:multiLevelType w:val="hybridMultilevel"/>
    <w:tmpl w:val="74DCA380"/>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B6A5415"/>
    <w:multiLevelType w:val="hybridMultilevel"/>
    <w:tmpl w:val="F3C8D3A2"/>
    <w:lvl w:ilvl="0" w:tplc="B2BEA198">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1"/>
  </w:num>
  <w:num w:numId="5">
    <w:abstractNumId w:val="26"/>
  </w:num>
  <w:num w:numId="6">
    <w:abstractNumId w:val="34"/>
  </w:num>
  <w:num w:numId="7">
    <w:abstractNumId w:val="20"/>
  </w:num>
  <w:num w:numId="8">
    <w:abstractNumId w:val="30"/>
  </w:num>
  <w:num w:numId="9">
    <w:abstractNumId w:val="3"/>
  </w:num>
  <w:num w:numId="10">
    <w:abstractNumId w:val="7"/>
  </w:num>
  <w:num w:numId="11">
    <w:abstractNumId w:val="19"/>
  </w:num>
  <w:num w:numId="12">
    <w:abstractNumId w:val="2"/>
  </w:num>
  <w:num w:numId="13">
    <w:abstractNumId w:val="10"/>
  </w:num>
  <w:num w:numId="14">
    <w:abstractNumId w:val="32"/>
  </w:num>
  <w:num w:numId="15">
    <w:abstractNumId w:val="33"/>
  </w:num>
  <w:num w:numId="16">
    <w:abstractNumId w:val="22"/>
  </w:num>
  <w:num w:numId="17">
    <w:abstractNumId w:val="17"/>
  </w:num>
  <w:num w:numId="18">
    <w:abstractNumId w:val="27"/>
  </w:num>
  <w:num w:numId="19">
    <w:abstractNumId w:val="31"/>
  </w:num>
  <w:num w:numId="20">
    <w:abstractNumId w:val="29"/>
  </w:num>
  <w:num w:numId="21">
    <w:abstractNumId w:val="28"/>
  </w:num>
  <w:num w:numId="22">
    <w:abstractNumId w:val="8"/>
  </w:num>
  <w:num w:numId="23">
    <w:abstractNumId w:val="21"/>
  </w:num>
  <w:num w:numId="24">
    <w:abstractNumId w:val="16"/>
  </w:num>
  <w:num w:numId="25">
    <w:abstractNumId w:val="13"/>
  </w:num>
  <w:num w:numId="26">
    <w:abstractNumId w:val="24"/>
  </w:num>
  <w:num w:numId="27">
    <w:abstractNumId w:val="0"/>
  </w:num>
  <w:num w:numId="28">
    <w:abstractNumId w:val="4"/>
  </w:num>
  <w:num w:numId="29">
    <w:abstractNumId w:val="25"/>
  </w:num>
  <w:num w:numId="30">
    <w:abstractNumId w:val="18"/>
  </w:num>
  <w:num w:numId="31">
    <w:abstractNumId w:val="5"/>
  </w:num>
  <w:num w:numId="32">
    <w:abstractNumId w:val="23"/>
  </w:num>
  <w:num w:numId="33">
    <w:abstractNumId w:val="9"/>
  </w:num>
  <w:num w:numId="34">
    <w:abstractNumId w:val="15"/>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9434BD"/>
    <w:rsid w:val="00012A36"/>
    <w:rsid w:val="000343E3"/>
    <w:rsid w:val="00082DCE"/>
    <w:rsid w:val="000B7B1E"/>
    <w:rsid w:val="00111CA7"/>
    <w:rsid w:val="001147AB"/>
    <w:rsid w:val="0013204C"/>
    <w:rsid w:val="001433F4"/>
    <w:rsid w:val="001469E6"/>
    <w:rsid w:val="001667FC"/>
    <w:rsid w:val="00176B75"/>
    <w:rsid w:val="00183061"/>
    <w:rsid w:val="001972E0"/>
    <w:rsid w:val="00275248"/>
    <w:rsid w:val="002D4B7A"/>
    <w:rsid w:val="002D54BF"/>
    <w:rsid w:val="00324C75"/>
    <w:rsid w:val="0036770A"/>
    <w:rsid w:val="003922C3"/>
    <w:rsid w:val="003E52F7"/>
    <w:rsid w:val="003F5AD5"/>
    <w:rsid w:val="00436C99"/>
    <w:rsid w:val="00437DBC"/>
    <w:rsid w:val="00450AB4"/>
    <w:rsid w:val="004A2B8B"/>
    <w:rsid w:val="004B7A8B"/>
    <w:rsid w:val="004D7F17"/>
    <w:rsid w:val="004F23BA"/>
    <w:rsid w:val="00517A3C"/>
    <w:rsid w:val="00685467"/>
    <w:rsid w:val="006D379E"/>
    <w:rsid w:val="00724029"/>
    <w:rsid w:val="007D5998"/>
    <w:rsid w:val="008D1B47"/>
    <w:rsid w:val="008E6D17"/>
    <w:rsid w:val="00940B5D"/>
    <w:rsid w:val="009434BD"/>
    <w:rsid w:val="009700E7"/>
    <w:rsid w:val="009D1A07"/>
    <w:rsid w:val="00A21F46"/>
    <w:rsid w:val="00A2726C"/>
    <w:rsid w:val="00A63C4C"/>
    <w:rsid w:val="00A667BA"/>
    <w:rsid w:val="00B038ED"/>
    <w:rsid w:val="00B8137C"/>
    <w:rsid w:val="00B81489"/>
    <w:rsid w:val="00BF0A73"/>
    <w:rsid w:val="00C47A21"/>
    <w:rsid w:val="00D100E2"/>
    <w:rsid w:val="00DA1B66"/>
    <w:rsid w:val="00DC528C"/>
    <w:rsid w:val="00DD7815"/>
    <w:rsid w:val="00E04497"/>
    <w:rsid w:val="00EB1793"/>
    <w:rsid w:val="00F7224A"/>
    <w:rsid w:val="00FE1FC2"/>
    <w:rsid w:val="00FE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61"/>
  </w:style>
  <w:style w:type="paragraph" w:styleId="1">
    <w:name w:val="heading 1"/>
    <w:basedOn w:val="a"/>
    <w:next w:val="a"/>
    <w:link w:val="10"/>
    <w:uiPriority w:val="9"/>
    <w:qFormat/>
    <w:rsid w:val="00A27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4B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434BD"/>
    <w:pPr>
      <w:spacing w:after="0" w:line="240" w:lineRule="auto"/>
    </w:pPr>
    <w:rPr>
      <w:rFonts w:ascii="Calibri" w:eastAsia="Calibri" w:hAnsi="Calibri" w:cs="Times New Roman"/>
      <w:lang w:eastAsia="en-US"/>
    </w:rPr>
  </w:style>
  <w:style w:type="paragraph" w:styleId="a4">
    <w:name w:val="List Paragraph"/>
    <w:basedOn w:val="a"/>
    <w:uiPriority w:val="34"/>
    <w:qFormat/>
    <w:rsid w:val="00A2726C"/>
    <w:pPr>
      <w:ind w:left="720"/>
      <w:contextualSpacing/>
    </w:pPr>
  </w:style>
  <w:style w:type="table" w:styleId="a5">
    <w:name w:val="Table Grid"/>
    <w:basedOn w:val="a1"/>
    <w:uiPriority w:val="59"/>
    <w:rsid w:val="00A27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726C"/>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A2726C"/>
    <w:rPr>
      <w:color w:val="0000FF" w:themeColor="hyperlink"/>
      <w:u w:val="single"/>
    </w:rPr>
  </w:style>
  <w:style w:type="paragraph" w:styleId="a7">
    <w:name w:val="Balloon Text"/>
    <w:basedOn w:val="a"/>
    <w:link w:val="a8"/>
    <w:uiPriority w:val="99"/>
    <w:semiHidden/>
    <w:unhideWhenUsed/>
    <w:rsid w:val="00450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0AB4"/>
    <w:rPr>
      <w:rFonts w:ascii="Tahoma" w:hAnsi="Tahoma" w:cs="Tahoma"/>
      <w:sz w:val="16"/>
      <w:szCs w:val="16"/>
    </w:rPr>
  </w:style>
  <w:style w:type="character" w:customStyle="1" w:styleId="c1">
    <w:name w:val="c1"/>
    <w:rsid w:val="00940B5D"/>
  </w:style>
  <w:style w:type="paragraph" w:styleId="a9">
    <w:name w:val="Body Text"/>
    <w:basedOn w:val="a"/>
    <w:link w:val="aa"/>
    <w:uiPriority w:val="99"/>
    <w:rsid w:val="00940B5D"/>
    <w:pPr>
      <w:suppressAutoHyphens/>
      <w:spacing w:after="120"/>
    </w:pPr>
    <w:rPr>
      <w:rFonts w:ascii="Calibri" w:eastAsia="Arial Unicode MS" w:hAnsi="Calibri" w:cs="Times New Roman"/>
      <w:color w:val="00000A"/>
      <w:kern w:val="1"/>
      <w:szCs w:val="20"/>
      <w:lang w:eastAsia="ar-SA"/>
    </w:rPr>
  </w:style>
  <w:style w:type="character" w:customStyle="1" w:styleId="aa">
    <w:name w:val="Основной текст Знак"/>
    <w:basedOn w:val="a0"/>
    <w:link w:val="a9"/>
    <w:uiPriority w:val="99"/>
    <w:rsid w:val="00940B5D"/>
    <w:rPr>
      <w:rFonts w:ascii="Calibri" w:eastAsia="Arial Unicode MS" w:hAnsi="Calibri" w:cs="Times New Roman"/>
      <w:color w:val="00000A"/>
      <w:kern w:val="1"/>
      <w:szCs w:val="20"/>
      <w:lang w:eastAsia="ar-SA"/>
    </w:rPr>
  </w:style>
  <w:style w:type="paragraph" w:customStyle="1" w:styleId="pboth">
    <w:name w:val="pboth"/>
    <w:basedOn w:val="a"/>
    <w:rsid w:val="00BF0A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93690">
      <w:bodyDiv w:val="1"/>
      <w:marLeft w:val="0"/>
      <w:marRight w:val="0"/>
      <w:marTop w:val="0"/>
      <w:marBottom w:val="0"/>
      <w:divBdr>
        <w:top w:val="none" w:sz="0" w:space="0" w:color="auto"/>
        <w:left w:val="none" w:sz="0" w:space="0" w:color="auto"/>
        <w:bottom w:val="none" w:sz="0" w:space="0" w:color="auto"/>
        <w:right w:val="none" w:sz="0" w:space="0" w:color="auto"/>
      </w:divBdr>
    </w:div>
    <w:div w:id="104349957">
      <w:bodyDiv w:val="1"/>
      <w:marLeft w:val="0"/>
      <w:marRight w:val="0"/>
      <w:marTop w:val="0"/>
      <w:marBottom w:val="0"/>
      <w:divBdr>
        <w:top w:val="none" w:sz="0" w:space="0" w:color="auto"/>
        <w:left w:val="none" w:sz="0" w:space="0" w:color="auto"/>
        <w:bottom w:val="none" w:sz="0" w:space="0" w:color="auto"/>
        <w:right w:val="none" w:sz="0" w:space="0" w:color="auto"/>
      </w:divBdr>
    </w:div>
    <w:div w:id="1131363833">
      <w:bodyDiv w:val="1"/>
      <w:marLeft w:val="0"/>
      <w:marRight w:val="0"/>
      <w:marTop w:val="0"/>
      <w:marBottom w:val="0"/>
      <w:divBdr>
        <w:top w:val="none" w:sz="0" w:space="0" w:color="auto"/>
        <w:left w:val="none" w:sz="0" w:space="0" w:color="auto"/>
        <w:bottom w:val="none" w:sz="0" w:space="0" w:color="auto"/>
        <w:right w:val="none" w:sz="0" w:space="0" w:color="auto"/>
      </w:divBdr>
    </w:div>
    <w:div w:id="1292902877">
      <w:bodyDiv w:val="1"/>
      <w:marLeft w:val="0"/>
      <w:marRight w:val="0"/>
      <w:marTop w:val="0"/>
      <w:marBottom w:val="0"/>
      <w:divBdr>
        <w:top w:val="none" w:sz="0" w:space="0" w:color="auto"/>
        <w:left w:val="none" w:sz="0" w:space="0" w:color="auto"/>
        <w:bottom w:val="none" w:sz="0" w:space="0" w:color="auto"/>
        <w:right w:val="none" w:sz="0" w:space="0" w:color="auto"/>
      </w:divBdr>
    </w:div>
    <w:div w:id="16337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 TargetMode="External"/><Relationship Id="rId13" Type="http://schemas.openxmlformats.org/officeDocument/2006/relationships/hyperlink" Target="http://pedagogie.ru" TargetMode="External"/><Relationship Id="rId3" Type="http://schemas.openxmlformats.org/officeDocument/2006/relationships/settings" Target="settings.xml"/><Relationship Id="rId7" Type="http://schemas.openxmlformats.org/officeDocument/2006/relationships/hyperlink" Target="http://presentatio.ru/prezentaci/literatura/7695.html" TargetMode="External"/><Relationship Id="rId12" Type="http://schemas.openxmlformats.org/officeDocument/2006/relationships/hyperlink" Target="http://www.uchmet.ru/library/material/1376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lanetaznaniy.astrel.ru" TargetMode="External"/><Relationship Id="rId11" Type="http://schemas.openxmlformats.org/officeDocument/2006/relationships/hyperlink" Target="https://1september.ru" TargetMode="External"/><Relationship Id="rId5" Type="http://schemas.openxmlformats.org/officeDocument/2006/relationships/image" Target="media/image1.jpeg"/><Relationship Id="rId15" Type="http://schemas.openxmlformats.org/officeDocument/2006/relationships/hyperlink" Target="http://uchkopilka.ru/literatura/programmy/1806-rabochaya-programma-v-7-klasse-po-literature-70-chasov-v-ya-korovina" TargetMode="External"/><Relationship Id="rId10" Type="http://schemas.openxmlformats.org/officeDocument/2006/relationships/hyperlink" Target="http://www.zavuch.info/methodlib/157/62657/" TargetMode="External"/><Relationship Id="rId4" Type="http://schemas.openxmlformats.org/officeDocument/2006/relationships/webSettings" Target="webSettings.xml"/><Relationship Id="rId9" Type="http://schemas.openxmlformats.org/officeDocument/2006/relationships/hyperlink" Target="http://prezentacii.com/obschestvoznanie/5561-portfolio-uchitelya-nachalnyh-klassov.html" TargetMode="External"/><Relationship Id="rId14" Type="http://schemas.openxmlformats.org/officeDocument/2006/relationships/hyperlink" Target="http://infourok.ru/material.html?mid=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Началка</dc:creator>
  <cp:lastModifiedBy>Началка</cp:lastModifiedBy>
  <cp:revision>3</cp:revision>
  <cp:lastPrinted>2023-02-07T01:27:00Z</cp:lastPrinted>
  <dcterms:created xsi:type="dcterms:W3CDTF">2023-06-12T08:53:00Z</dcterms:created>
  <dcterms:modified xsi:type="dcterms:W3CDTF">2023-09-22T15:28:00Z</dcterms:modified>
</cp:coreProperties>
</file>